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C4" w:rsidRDefault="00317550" w:rsidP="005C3161">
      <w:pPr>
        <w:pStyle w:val="a5"/>
        <w:spacing w:before="0"/>
        <w:ind w:left="0" w:right="0"/>
      </w:pPr>
      <w:r>
        <w:t>Аннотации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1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предметам</w:t>
      </w:r>
      <w:r>
        <w:rPr>
          <w:spacing w:val="-1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плана</w:t>
      </w:r>
    </w:p>
    <w:p w:rsidR="00553BC4" w:rsidRDefault="00317550" w:rsidP="005C3161">
      <w:pPr>
        <w:pStyle w:val="a5"/>
        <w:spacing w:before="0"/>
        <w:ind w:left="0" w:right="0"/>
      </w:pP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(ФГОС</w:t>
      </w:r>
      <w:r>
        <w:rPr>
          <w:spacing w:val="-5"/>
        </w:rPr>
        <w:t xml:space="preserve"> </w:t>
      </w:r>
      <w:r>
        <w:t>СОО,</w:t>
      </w:r>
      <w:r>
        <w:rPr>
          <w:spacing w:val="-4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СОО) 2023 – 202</w:t>
      </w:r>
      <w:r w:rsidR="00E17FBC">
        <w:t xml:space="preserve">5 </w:t>
      </w:r>
      <w:r>
        <w:t>учебный год</w:t>
      </w:r>
    </w:p>
    <w:p w:rsidR="00553BC4" w:rsidRDefault="00317550" w:rsidP="005C3161">
      <w:pPr>
        <w:pStyle w:val="a4"/>
        <w:jc w:val="left"/>
      </w:pPr>
      <w:r>
        <w:t>При</w:t>
      </w:r>
      <w:r>
        <w:rPr>
          <w:spacing w:val="40"/>
        </w:rPr>
        <w:t xml:space="preserve"> </w:t>
      </w:r>
      <w:r>
        <w:t>составлении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использовались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сайта</w:t>
      </w:r>
      <w:r>
        <w:rPr>
          <w:spacing w:val="40"/>
        </w:rPr>
        <w:t xml:space="preserve"> </w:t>
      </w:r>
      <w:r>
        <w:t>Единое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hyperlink r:id="rId6">
        <w:r>
          <w:rPr>
            <w:color w:val="0066CC"/>
            <w:u w:val="single" w:color="0066CC"/>
          </w:rPr>
          <w:t>https://edsoo.ru/</w:t>
        </w:r>
      </w:hyperlink>
      <w:r>
        <w:t>,</w:t>
      </w:r>
      <w:r>
        <w:rPr>
          <w:spacing w:val="40"/>
        </w:rPr>
        <w:t xml:space="preserve"> </w:t>
      </w:r>
      <w:r>
        <w:t>Конструктор рабочих программ</w:t>
      </w:r>
      <w:hyperlink r:id="rId7">
        <w:r>
          <w:rPr>
            <w:color w:val="0066CC"/>
            <w:u w:val="single" w:color="0066CC"/>
          </w:rPr>
          <w:t xml:space="preserve"> https://edsoo.ru/constructor/.</w:t>
        </w:r>
      </w:hyperlink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38"/>
      </w:tblGrid>
      <w:tr w:rsidR="00553BC4" w:rsidTr="005C3161">
        <w:trPr>
          <w:trHeight w:val="20"/>
          <w:tblHeader/>
        </w:trPr>
        <w:tc>
          <w:tcPr>
            <w:tcW w:w="2208" w:type="dxa"/>
          </w:tcPr>
          <w:p w:rsidR="00553BC4" w:rsidRPr="007E74BC" w:rsidRDefault="00317550" w:rsidP="007E74BC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38" w:type="dxa"/>
          </w:tcPr>
          <w:p w:rsidR="00553BC4" w:rsidRDefault="00317550" w:rsidP="007E74BC">
            <w:pPr>
              <w:pStyle w:val="TableParagraph"/>
              <w:ind w:left="239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программе</w:t>
            </w:r>
          </w:p>
        </w:tc>
      </w:tr>
      <w:tr w:rsidR="00553BC4" w:rsidTr="001F6DB9">
        <w:trPr>
          <w:trHeight w:val="20"/>
        </w:trPr>
        <w:tc>
          <w:tcPr>
            <w:tcW w:w="2208" w:type="dxa"/>
          </w:tcPr>
          <w:p w:rsidR="00553BC4" w:rsidRPr="007E74BC" w:rsidRDefault="00317550" w:rsidP="007E74BC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7E74BC">
              <w:rPr>
                <w:b/>
                <w:sz w:val="24"/>
              </w:rPr>
              <w:t>Русский</w:t>
            </w:r>
            <w:r w:rsidRPr="007E74BC">
              <w:rPr>
                <w:b/>
                <w:spacing w:val="-2"/>
                <w:sz w:val="24"/>
              </w:rPr>
              <w:t xml:space="preserve"> </w:t>
            </w:r>
            <w:r w:rsidRPr="007E74BC"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3138" w:type="dxa"/>
          </w:tcPr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предмета «Русский язык» на уровне среднего общего образования составлена на основе 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ООП</w:t>
            </w:r>
            <w:proofErr w:type="gramEnd"/>
            <w:r>
              <w:rPr>
                <w:sz w:val="24"/>
              </w:rPr>
              <w:t xml:space="preserve"> СОО.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</w:t>
            </w:r>
            <w:bookmarkStart w:id="0" w:name="_GoBack"/>
            <w:bookmarkEnd w:id="0"/>
            <w:r>
              <w:rPr>
                <w:sz w:val="24"/>
              </w:rPr>
              <w:t>и выразительных возможностей, умение правильно и эффективно использовать русский язык в различных сферах 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z w:val="24"/>
              </w:rPr>
              <w:t xml:space="preserve"> программы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«Речь.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Речевое общение. Текст», «Функциональная стилистика. Культура речи». На изучение русского языка на ступени среднего общего образования отводится 136 часов: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ind w:left="239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ind w:left="239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317550" w:rsidTr="001F6DB9">
        <w:trPr>
          <w:trHeight w:val="20"/>
        </w:trPr>
        <w:tc>
          <w:tcPr>
            <w:tcW w:w="2208" w:type="dxa"/>
          </w:tcPr>
          <w:p w:rsidR="00317550" w:rsidRPr="007E74BC" w:rsidRDefault="00317550" w:rsidP="007E74BC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13138" w:type="dxa"/>
          </w:tcPr>
          <w:p w:rsidR="00317550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Федерации, утверждённой распоряжением Правительства 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подлежит непосредственному</w:t>
            </w:r>
            <w:proofErr w:type="gramEnd"/>
            <w:r>
              <w:rPr>
                <w:sz w:val="24"/>
              </w:rPr>
              <w:t xml:space="preserve"> применению при реализации обязательной части ООП СОО.</w:t>
            </w:r>
          </w:p>
          <w:p w:rsidR="00317550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ХIХ-начала ХХI века с целью формирования целостного восприятия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17550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возрастными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</w:p>
          <w:p w:rsidR="00317550" w:rsidRDefault="00317550" w:rsidP="007E74BC">
            <w:pPr>
              <w:pStyle w:val="TableParagraph"/>
              <w:ind w:left="239" w:right="283"/>
              <w:jc w:val="right"/>
              <w:rPr>
                <w:sz w:val="24"/>
              </w:rPr>
            </w:pPr>
            <w:r>
              <w:rPr>
                <w:sz w:val="24"/>
              </w:rPr>
              <w:t>программе учебного предмета «Литература» учтены 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Х-начала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зарубежной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литературы. Учебный предмет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 общего образования преемственен по отношению к 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317550" w:rsidRDefault="00317550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«Литература» (базовый уровень) отводится 204 часа:</w:t>
            </w:r>
          </w:p>
          <w:p w:rsidR="00317550" w:rsidRDefault="00317550" w:rsidP="007E74BC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317550" w:rsidRDefault="00317550" w:rsidP="007E74BC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317550" w:rsidTr="001F6DB9">
        <w:trPr>
          <w:trHeight w:val="20"/>
        </w:trPr>
        <w:tc>
          <w:tcPr>
            <w:tcW w:w="2208" w:type="dxa"/>
          </w:tcPr>
          <w:p w:rsidR="00317550" w:rsidRPr="007E74BC" w:rsidRDefault="00317550" w:rsidP="007E74BC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7E74BC">
              <w:rPr>
                <w:b/>
                <w:sz w:val="24"/>
              </w:rPr>
              <w:lastRenderedPageBreak/>
              <w:t>Иностранный (английский) язык</w:t>
            </w:r>
          </w:p>
        </w:tc>
        <w:tc>
          <w:tcPr>
            <w:tcW w:w="13138" w:type="dxa"/>
          </w:tcPr>
          <w:p w:rsidR="00317550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среднего общего образования по иностранному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(английскому) 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 уровень) составлена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среднего общего образования (приказ Министерства образования и науки Российской Федерации от 17 05 2012 № 413 с изменениями, внесёнными приказами Министерства образования и науки Российской Федерации от 29 12 2014 № 1645, от 31.12.2015 № 1578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 29.06.2017 № 613, приказами Министерства просвещения Российской Федерации от 24.09.2020 № 519, от 11.12.2020 № 712), основной образовательной программой 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образованию (протокол от 28.06.2016 г. № 2/16)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содержания, представленных в Универсальном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иностранному (английскому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 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 от 12 04 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</w:t>
            </w:r>
          </w:p>
          <w:p w:rsidR="00317550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№1/21), а также на основе характеристики планируемых результатов духовно-нравственного развития, воспитания и социализации обучающихся, представле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ной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 программе 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12 06 2020 г ).</w:t>
            </w:r>
          </w:p>
          <w:p w:rsidR="00317550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учитывает особенности изучения английского языка, исходя из его лингвистических 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 языка с содержанием других общеобразовательных предметов, изучаемых в 10—11 классах, а также с учётом возрастных особенностей обучающихся. В рабочей программе для старшей ступени средней общеобразовательной школы предусмотрено дальнейшее совершенствование сформированных </w:t>
            </w:r>
            <w:proofErr w:type="spellStart"/>
            <w:r>
              <w:rPr>
                <w:sz w:val="24"/>
              </w:rPr>
              <w:t>иноязычныхречевых</w:t>
            </w:r>
            <w:proofErr w:type="spellEnd"/>
            <w:r>
              <w:rPr>
                <w:sz w:val="24"/>
              </w:rPr>
              <w:t xml:space="preserve"> умений обучающихся и использование ими языковых средств, представленных в примерных рабочих программах начального общего и основного общего образования, что обеспечивает преемственность между этапами общего образования английскому языку. При этом содержание примерной программы среднего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 xml:space="preserve"> имеет особенности, обусловленные задачами развития, обучения и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z w:val="24"/>
              </w:rPr>
      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16—17 лет.</w:t>
            </w:r>
          </w:p>
          <w:p w:rsidR="00317550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на базовом уровне отводится 204 часа (3 часа в неделю).</w:t>
            </w:r>
          </w:p>
          <w:p w:rsidR="00317550" w:rsidRDefault="00317550" w:rsidP="007E74BC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317550" w:rsidRPr="00317550" w:rsidRDefault="00317550" w:rsidP="007E74BC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:rsidR="00317550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на углубленном уровне отводится 408 часов (6 часов в неделю).</w:t>
            </w:r>
          </w:p>
        </w:tc>
      </w:tr>
      <w:tr w:rsidR="00553BC4" w:rsidTr="001F6DB9">
        <w:trPr>
          <w:trHeight w:val="20"/>
        </w:trPr>
        <w:tc>
          <w:tcPr>
            <w:tcW w:w="2208" w:type="dxa"/>
          </w:tcPr>
          <w:p w:rsidR="00553BC4" w:rsidRPr="007E74BC" w:rsidRDefault="00317550" w:rsidP="007E74BC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138" w:type="dxa"/>
          </w:tcPr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для обучающихся 10—11 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</w:t>
            </w:r>
            <w:r>
              <w:rPr>
                <w:sz w:val="24"/>
              </w:rPr>
              <w:lastRenderedPageBreak/>
              <w:t xml:space="preserve">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 Реализация программы обеспечивает овладение ключевыми </w:t>
            </w:r>
            <w:proofErr w:type="spellStart"/>
            <w:r>
              <w:rPr>
                <w:sz w:val="24"/>
              </w:rPr>
              <w:t>компетенциями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оставляющими</w:t>
            </w:r>
            <w:proofErr w:type="spellEnd"/>
            <w:r>
              <w:rPr>
                <w:sz w:val="24"/>
              </w:rPr>
              <w:t xml:space="preserve">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В рабочей программе учтены идеи и положения «Концепции развития математического образования в Российской Федерации»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10-11 классах: «Числа и вычисления», «Алгебра»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Сформулированное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требование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«владение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 всем курсам, а формирование 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умений распределяется по всем годам обучения на </w:t>
            </w:r>
            <w:proofErr w:type="spellStart"/>
            <w:r>
              <w:rPr>
                <w:sz w:val="24"/>
              </w:rPr>
              <w:t>уровнесреднего</w:t>
            </w:r>
            <w:proofErr w:type="spellEnd"/>
            <w:r>
              <w:rPr>
                <w:sz w:val="24"/>
              </w:rPr>
              <w:t xml:space="preserve"> образования.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курсов: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 В учебном плане на изучение математики в 10—11 классах на базовом уровне отводится 5 учебных часов в неделю в течение каждого года обучения, всего 350 учебных часов: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left="239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left="239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углубленным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544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часа: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ind w:left="239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ind w:left="239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553BC4" w:rsidTr="001F6DB9">
        <w:trPr>
          <w:trHeight w:val="20"/>
        </w:trPr>
        <w:tc>
          <w:tcPr>
            <w:tcW w:w="2208" w:type="dxa"/>
          </w:tcPr>
          <w:p w:rsidR="00553BC4" w:rsidRPr="007E74BC" w:rsidRDefault="00317550" w:rsidP="007E74BC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lastRenderedPageBreak/>
              <w:t>Информатика</w:t>
            </w:r>
          </w:p>
        </w:tc>
        <w:tc>
          <w:tcPr>
            <w:tcW w:w="13138" w:type="dxa"/>
          </w:tcPr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 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 а также Федеральной программы воспитания.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Результаты </w:t>
            </w:r>
            <w:r>
              <w:rPr>
                <w:i/>
                <w:sz w:val="24"/>
              </w:rPr>
              <w:t xml:space="preserve">базового уровня </w:t>
            </w:r>
            <w:r>
              <w:rPr>
                <w:sz w:val="24"/>
              </w:rPr>
              <w:t>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развития, 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включают в </w:t>
            </w:r>
            <w:r>
              <w:rPr>
                <w:spacing w:val="-2"/>
                <w:sz w:val="24"/>
              </w:rPr>
              <w:t>себя: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предметной области;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lastRenderedPageBreak/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инструментария 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 </w:t>
            </w:r>
            <w:r>
              <w:rPr>
                <w:spacing w:val="-2"/>
                <w:sz w:val="24"/>
              </w:rPr>
              <w:t>области;</w:t>
            </w:r>
          </w:p>
        </w:tc>
      </w:tr>
      <w:tr w:rsidR="00553BC4" w:rsidTr="001F6DB9">
        <w:trPr>
          <w:trHeight w:val="7362"/>
        </w:trPr>
        <w:tc>
          <w:tcPr>
            <w:tcW w:w="2208" w:type="dxa"/>
          </w:tcPr>
          <w:p w:rsidR="00553BC4" w:rsidRPr="007E74BC" w:rsidRDefault="00553BC4" w:rsidP="007E74BC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13138" w:type="dxa"/>
          </w:tcPr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осознание рамок изучаемой предметной области, ограниченности методов и инструментов, </w:t>
            </w:r>
            <w:proofErr w:type="spellStart"/>
            <w:r>
              <w:rPr>
                <w:sz w:val="24"/>
              </w:rPr>
              <w:t>типичныхсвязей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 областями знания.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 классах отводится 68 часов учебного времени (1 час в неделю).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Результаты </w:t>
            </w:r>
            <w:r>
              <w:rPr>
                <w:i/>
                <w:sz w:val="24"/>
              </w:rPr>
              <w:t xml:space="preserve">углублённого уровня </w:t>
            </w:r>
            <w:r>
              <w:rPr>
                <w:sz w:val="24"/>
              </w:rPr>
              <w:t xml:space="preserve">изучения учебного предмета «Информатика» ориентированы на получение компетентностей для последующей 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как в рамках данной предметной области, так и в смежных с ней областях.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      </w:r>
          </w:p>
          <w:p w:rsidR="00553BC4" w:rsidRDefault="00317550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      </w:r>
          </w:p>
          <w:p w:rsidR="00553BC4" w:rsidRDefault="00317550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мышления;</w:t>
            </w:r>
          </w:p>
          <w:p w:rsidR="00553BC4" w:rsidRDefault="00317550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критериями оценивания и связь критериев с определённой системой ценностей, проверять на достоверность и обобщать информацию;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понимание социального,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экономического,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политического,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культурного,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юридического,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эргономического,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 физиологического контекстов информационных технологий;</w:t>
            </w:r>
            <w:proofErr w:type="gramEnd"/>
          </w:p>
          <w:p w:rsidR="00553BC4" w:rsidRDefault="00317550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принятие правовых и этических аспектов информационных технологий, осознание ответственности людей, вовлечённых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создание и использование информационных систем, распространение информации;</w:t>
            </w:r>
          </w:p>
          <w:p w:rsidR="00553BC4" w:rsidRDefault="00317550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деятельности, мотивации обучающихся к саморазвитию.</w:t>
            </w:r>
          </w:p>
          <w:p w:rsidR="00553BC4" w:rsidRDefault="00317550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выделяются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грамотность»,</w:t>
            </w:r>
          </w:p>
          <w:p w:rsidR="00553BC4" w:rsidRDefault="00317550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«Теоретические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технологии»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Углублённый уровень изучения информатики реализуется в технологическом профиле, ориентированном на </w:t>
            </w:r>
            <w:r>
              <w:rPr>
                <w:spacing w:val="-2"/>
                <w:sz w:val="24"/>
              </w:rPr>
              <w:t xml:space="preserve">инженерную и информационную сферы деятельности. Углублённый уровень изучения информатики обеспечивает: подготовку </w:t>
            </w:r>
            <w:r>
              <w:rPr>
                <w:sz w:val="24"/>
              </w:rPr>
              <w:t>обучающихся, ориентированных на специальности в области информационных технологий и инженерные специальности,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связанной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коммуникационных технологий, подготовку к участию в олимпиадах и сдаче Единого государственного экзамена по </w:t>
            </w:r>
            <w:r>
              <w:rPr>
                <w:spacing w:val="-2"/>
                <w:sz w:val="24"/>
              </w:rPr>
              <w:t>информатике.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Общее число часов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информатики – 272 часа: в 10 классе – 170 часов (5 часов в неделю), в 11 классе – 170 часов (5 часов в неделю).</w:t>
            </w:r>
          </w:p>
        </w:tc>
      </w:tr>
      <w:tr w:rsidR="001F6DB9" w:rsidTr="001F6DB9">
        <w:trPr>
          <w:trHeight w:val="698"/>
        </w:trPr>
        <w:tc>
          <w:tcPr>
            <w:tcW w:w="2208" w:type="dxa"/>
          </w:tcPr>
          <w:p w:rsidR="001F6DB9" w:rsidRPr="007E74BC" w:rsidRDefault="001F6DB9" w:rsidP="007E74BC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lastRenderedPageBreak/>
              <w:t>История</w:t>
            </w:r>
          </w:p>
        </w:tc>
        <w:tc>
          <w:tcPr>
            <w:tcW w:w="13138" w:type="dxa"/>
          </w:tcPr>
          <w:p w:rsidR="001F6DB9" w:rsidRDefault="001F6DB9" w:rsidP="007E74BC">
            <w:pPr>
              <w:pStyle w:val="TableParagraph"/>
              <w:tabs>
                <w:tab w:val="left" w:pos="10374"/>
              </w:tabs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истории 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представленных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 xml:space="preserve"> воспитания,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подлежит </w:t>
            </w:r>
            <w:r>
              <w:rPr>
                <w:sz w:val="24"/>
              </w:rPr>
              <w:t>непосредственному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СОО.</w:t>
            </w:r>
          </w:p>
          <w:p w:rsidR="001F6DB9" w:rsidRDefault="001F6DB9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 История дает возможность познания и понимания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общества в связи прошлого, настоящего и будущего.</w:t>
            </w:r>
          </w:p>
          <w:p w:rsidR="001F6DB9" w:rsidRDefault="001F6DB9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</w:t>
            </w:r>
            <w:proofErr w:type="spellStart"/>
            <w:r>
              <w:rPr>
                <w:sz w:val="24"/>
              </w:rPr>
              <w:t>иосвоения</w:t>
            </w:r>
            <w:proofErr w:type="spellEnd"/>
            <w:r>
              <w:rPr>
                <w:sz w:val="24"/>
              </w:rPr>
              <w:t xml:space="preserve">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</w:t>
            </w:r>
            <w:r>
              <w:rPr>
                <w:spacing w:val="-2"/>
                <w:sz w:val="24"/>
              </w:rPr>
              <w:t>Отечества.</w:t>
            </w:r>
          </w:p>
          <w:p w:rsidR="001F6DB9" w:rsidRDefault="001F6DB9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базовый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1F6DB9" w:rsidRDefault="001F6DB9" w:rsidP="007E74BC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left="239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F6DB9" w:rsidRDefault="001F6DB9" w:rsidP="007E74BC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left="239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:rsidR="001F6DB9" w:rsidRDefault="001F6DB9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Изучение истории на </w:t>
            </w:r>
            <w:r>
              <w:rPr>
                <w:i/>
                <w:sz w:val="24"/>
              </w:rPr>
              <w:t xml:space="preserve">углубленном уровне </w:t>
            </w:r>
            <w:r>
              <w:rPr>
                <w:sz w:val="24"/>
              </w:rPr>
              <w:t>на ступени среднего общего образования предполагается расширение задач по следующим параметрам:</w:t>
            </w:r>
          </w:p>
          <w:p w:rsidR="001F6DB9" w:rsidRDefault="001F6DB9" w:rsidP="007E74BC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 мира;</w:t>
            </w:r>
          </w:p>
          <w:p w:rsidR="001F6DB9" w:rsidRDefault="001F6DB9" w:rsidP="007E74BC">
            <w:pPr>
              <w:pStyle w:val="TableParagraph"/>
              <w:numPr>
                <w:ilvl w:val="1"/>
                <w:numId w:val="8"/>
              </w:numPr>
              <w:tabs>
                <w:tab w:val="left" w:pos="467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вв.;</w:t>
            </w:r>
          </w:p>
          <w:p w:rsidR="001F6DB9" w:rsidRDefault="001F6DB9" w:rsidP="007E74BC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1F6DB9" w:rsidRDefault="001F6DB9" w:rsidP="007E74BC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— настоящее — будущее»;</w:t>
            </w:r>
          </w:p>
          <w:p w:rsidR="001F6DB9" w:rsidRDefault="001F6DB9" w:rsidP="007E74BC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 деятельности; в углубленных курсах — приобретение первичного опыта исследовательской деятельности;</w:t>
            </w:r>
          </w:p>
          <w:p w:rsidR="001F6DB9" w:rsidRDefault="001F6DB9" w:rsidP="007E74BC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      </w:r>
          </w:p>
          <w:p w:rsidR="001F6DB9" w:rsidRDefault="001F6DB9" w:rsidP="007E74BC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 xml:space="preserve">развитие практики применения знаний и умений в социальной среде, общественной деятельности, межкультурном </w:t>
            </w:r>
            <w:r>
              <w:rPr>
                <w:spacing w:val="-2"/>
                <w:sz w:val="24"/>
              </w:rPr>
              <w:t>общении;</w:t>
            </w:r>
          </w:p>
          <w:p w:rsidR="001F6DB9" w:rsidRDefault="001F6DB9" w:rsidP="007E74BC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в углубленных курсах — элементы ориентации на продолжение образования в образовательных организациях высшего образования гуманитарного профиля.</w:t>
            </w:r>
          </w:p>
          <w:p w:rsidR="001F6DB9" w:rsidRDefault="001F6DB9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часов, отводимого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«История» учебным планом гуманитарного </w:t>
            </w:r>
            <w:r>
              <w:rPr>
                <w:sz w:val="24"/>
              </w:rPr>
              <w:t xml:space="preserve">профиля на углубленном уровне в 10—11 классах. На изучение истории на ступени среднего общего </w:t>
            </w:r>
            <w:r>
              <w:rPr>
                <w:sz w:val="24"/>
              </w:rPr>
              <w:lastRenderedPageBreak/>
              <w:t>образования (углубленный уровень) отводится 272 часа:</w:t>
            </w:r>
          </w:p>
          <w:p w:rsidR="001F6DB9" w:rsidRDefault="001F6DB9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F6DB9" w:rsidRDefault="001F6DB9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685DA0" w:rsidTr="001F6DB9">
        <w:trPr>
          <w:trHeight w:val="20"/>
        </w:trPr>
        <w:tc>
          <w:tcPr>
            <w:tcW w:w="2208" w:type="dxa"/>
          </w:tcPr>
          <w:p w:rsidR="00685DA0" w:rsidRPr="007E74BC" w:rsidRDefault="00685DA0" w:rsidP="007E74BC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lastRenderedPageBreak/>
              <w:t>Обществознание</w:t>
            </w:r>
          </w:p>
        </w:tc>
        <w:tc>
          <w:tcPr>
            <w:tcW w:w="13138" w:type="dxa"/>
          </w:tcPr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Обществознание выполняет ведущую роль в реализации функции интеграции молодёжи в современное общество, направляет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      </w:r>
            <w:proofErr w:type="gramEnd"/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 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 правовые нормы, регулирующие отношения людей во всех областях жизни.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Разделы курса отражают основы различных социальных наук.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(способов)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адаптированными,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неадаптированными источниками информации в условиях возрастания роли массовых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коммуникаций. Содержание учебного предмета ориентировано на познавательную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 опирающуюся как на традиционные формы коммуникации, так и на цифровую среду, 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визуализированные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данные, схемы,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Изучение обществознания на углублённом 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получение обучающимися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широкого (развёрнутого) 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 деятельности, характерной для высшего образования.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С учётом особенностей социального взросления обучающихся, их личного социального опыта и осваиваемых ими социальных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практик, изменения 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 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обучающимся активность, позволяющую участвовать в общественно значимых, в том 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      </w:r>
            <w:proofErr w:type="gramEnd"/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являются:</w:t>
            </w:r>
          </w:p>
          <w:p w:rsidR="00685DA0" w:rsidRDefault="00685DA0" w:rsidP="007E74B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 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      </w:r>
          </w:p>
          <w:p w:rsidR="00685DA0" w:rsidRDefault="00685DA0" w:rsidP="007E74B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опирающейся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изучающих особенности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социокультурное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многообразие,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институтов,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регулирование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685DA0" w:rsidRDefault="00685DA0" w:rsidP="007E74B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</w:t>
            </w:r>
            <w:r>
              <w:rPr>
                <w:spacing w:val="-2"/>
                <w:sz w:val="24"/>
              </w:rPr>
              <w:t>организациями;</w:t>
            </w:r>
          </w:p>
          <w:p w:rsidR="00685DA0" w:rsidRDefault="00685DA0" w:rsidP="007E74B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использованием инструментов (способов) социального познания, ценностных ориентиров, элементов научной методологии; обогащение опыта применения полученных знаний и умений в различных областях общественной жизни и в сферах межличностных отношений,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политическими,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другими социальными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институтами и 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proofErr w:type="spellStart"/>
            <w:r>
              <w:rPr>
                <w:sz w:val="24"/>
              </w:rPr>
              <w:t>дляличности</w:t>
            </w:r>
            <w:proofErr w:type="spellEnd"/>
            <w:r>
              <w:rPr>
                <w:sz w:val="24"/>
              </w:rPr>
              <w:t xml:space="preserve"> задач, реализации личностного потенциала;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палитры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для </w:t>
            </w:r>
            <w:proofErr w:type="spellStart"/>
            <w:r>
              <w:rPr>
                <w:sz w:val="24"/>
              </w:rPr>
              <w:t>участияв</w:t>
            </w:r>
            <w:proofErr w:type="spellEnd"/>
            <w:r>
              <w:rPr>
                <w:sz w:val="24"/>
              </w:rPr>
              <w:t xml:space="preserve"> жизни общества, профессионального выбора, поступления в образовательные организации, реализующие программы высшего образования, в том числе по </w:t>
            </w:r>
            <w:proofErr w:type="spellStart"/>
            <w:r>
              <w:rPr>
                <w:sz w:val="24"/>
              </w:rPr>
              <w:t>направлениямсоциально</w:t>
            </w:r>
            <w:proofErr w:type="spellEnd"/>
            <w:r>
              <w:rPr>
                <w:sz w:val="24"/>
              </w:rPr>
              <w:t>-гуманитарной подготовки.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  <w:p w:rsidR="00685DA0" w:rsidRDefault="00685DA0" w:rsidP="007E74BC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39" w:right="283" w:firstLine="0"/>
              <w:rPr>
                <w:sz w:val="24"/>
              </w:rPr>
            </w:pPr>
            <w:r>
              <w:rPr>
                <w:spacing w:val="-8"/>
                <w:sz w:val="24"/>
              </w:rPr>
              <w:t>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базовом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уровне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136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часов: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10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классе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68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часов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(2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неделю),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11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классе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68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часов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(2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неделю);</w:t>
            </w:r>
          </w:p>
          <w:p w:rsidR="00685DA0" w:rsidRDefault="00685DA0" w:rsidP="007E74BC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часов(4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553BC4" w:rsidTr="001F6DB9">
        <w:trPr>
          <w:trHeight w:val="20"/>
        </w:trPr>
        <w:tc>
          <w:tcPr>
            <w:tcW w:w="2208" w:type="dxa"/>
          </w:tcPr>
          <w:p w:rsidR="00553BC4" w:rsidRPr="007E74BC" w:rsidRDefault="00317550" w:rsidP="007E74BC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lastRenderedPageBreak/>
              <w:t>География</w:t>
            </w:r>
          </w:p>
        </w:tc>
        <w:tc>
          <w:tcPr>
            <w:tcW w:w="13138" w:type="dxa"/>
          </w:tcPr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предмета «География» на уровне среднего общего образования составлена на основе требований</w:t>
            </w:r>
            <w:r w:rsidR="00685DA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 общего образования.</w:t>
            </w:r>
            <w:proofErr w:type="gramEnd"/>
            <w:r>
              <w:rPr>
                <w:sz w:val="24"/>
              </w:rPr>
              <w:t xml:space="preserve"> Программа по географии отражает основные требования ФГОС СОО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 результатам освоения образовательных программ.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 xml:space="preserve">воспитание экологической культуры на основе приобретения знаний о </w:t>
            </w:r>
            <w:proofErr w:type="spellStart"/>
            <w:r>
              <w:rPr>
                <w:sz w:val="24"/>
              </w:rPr>
              <w:t>взаимосвязиприроды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глобальном, региональном и локальном уровнях </w:t>
            </w:r>
            <w:proofErr w:type="spellStart"/>
            <w:r>
              <w:rPr>
                <w:sz w:val="24"/>
              </w:rPr>
              <w:t>иформирование</w:t>
            </w:r>
            <w:proofErr w:type="spellEnd"/>
            <w:r>
              <w:rPr>
                <w:sz w:val="24"/>
              </w:rPr>
              <w:t xml:space="preserve"> ценностного отношения к проблемам взаимодействия человека и </w:t>
            </w:r>
            <w:proofErr w:type="spellStart"/>
            <w:r>
              <w:rPr>
                <w:sz w:val="24"/>
              </w:rPr>
              <w:t>общества</w:t>
            </w:r>
            <w:proofErr w:type="gramStart"/>
            <w:r>
              <w:rPr>
                <w:sz w:val="24"/>
              </w:rPr>
              <w:t>;ф</w:t>
            </w:r>
            <w:proofErr w:type="gramEnd"/>
            <w:r>
              <w:rPr>
                <w:sz w:val="24"/>
              </w:rPr>
              <w:t>ормирование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развитие познавательных интересов, навыков самопознания, интеллектуальных и творческих способностей в процессе овладения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иумений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 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</w:t>
            </w:r>
            <w:r>
              <w:rPr>
                <w:spacing w:val="-2"/>
                <w:sz w:val="24"/>
              </w:rPr>
              <w:t>обучающихся.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 w:rsidR="00685DA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 w:rsidR="00685DA0" w:rsidTr="001F6DB9">
        <w:trPr>
          <w:trHeight w:val="20"/>
        </w:trPr>
        <w:tc>
          <w:tcPr>
            <w:tcW w:w="2208" w:type="dxa"/>
            <w:tcBorders>
              <w:bottom w:val="single" w:sz="4" w:space="0" w:color="000000"/>
            </w:tcBorders>
          </w:tcPr>
          <w:p w:rsidR="00685DA0" w:rsidRPr="007E74BC" w:rsidRDefault="00685DA0" w:rsidP="007E74BC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lastRenderedPageBreak/>
              <w:t>Физика</w:t>
            </w:r>
          </w:p>
        </w:tc>
        <w:tc>
          <w:tcPr>
            <w:tcW w:w="13138" w:type="dxa"/>
            <w:tcBorders>
              <w:bottom w:val="single" w:sz="4" w:space="0" w:color="000000"/>
            </w:tcBorders>
          </w:tcPr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предмета) 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  <w:proofErr w:type="gramEnd"/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 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 соответствует требованиям ФГОС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предметами.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z w:val="24"/>
              </w:rPr>
              <w:t xml:space="preserve"> явлений и процессов).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Программа предусматривает изучение физики </w:t>
            </w:r>
            <w:r>
              <w:rPr>
                <w:i/>
                <w:sz w:val="24"/>
              </w:rPr>
              <w:t xml:space="preserve">на базовом уровне </w:t>
            </w:r>
            <w:r>
              <w:rPr>
                <w:sz w:val="24"/>
              </w:rPr>
              <w:t>в объёме 136 часов за два года обучения: по 2 часа в неделю в гуманитарном, социально-экономическом профилях 10 и 11 классов.</w:t>
            </w:r>
            <w:proofErr w:type="gramEnd"/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В технологическом профиле курс физики базовый расширенный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 объёме 204 часа за два года обучения.</w:t>
            </w:r>
          </w:p>
        </w:tc>
      </w:tr>
      <w:tr w:rsidR="007E74BC" w:rsidTr="00615540">
        <w:trPr>
          <w:trHeight w:val="10497"/>
        </w:trPr>
        <w:tc>
          <w:tcPr>
            <w:tcW w:w="2208" w:type="dxa"/>
          </w:tcPr>
          <w:p w:rsidR="007E74BC" w:rsidRPr="007E74BC" w:rsidRDefault="007E74BC" w:rsidP="007E74BC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lastRenderedPageBreak/>
              <w:t>Химия</w:t>
            </w:r>
          </w:p>
        </w:tc>
        <w:tc>
          <w:tcPr>
            <w:tcW w:w="13138" w:type="dxa"/>
          </w:tcPr>
          <w:p w:rsidR="007E74BC" w:rsidRDefault="007E74BC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29.12.2012 № 273-ФЗ «Об образовании в Российской Федерации», Требований 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среднего общего образования, с учётом «</w:t>
            </w:r>
            <w:proofErr w:type="spellStart"/>
            <w:r>
              <w:rPr>
                <w:sz w:val="24"/>
              </w:rPr>
              <w:t>Концепциипреподавания</w:t>
            </w:r>
            <w:proofErr w:type="spellEnd"/>
            <w:r>
              <w:rPr>
                <w:sz w:val="24"/>
              </w:rPr>
              <w:t xml:space="preserve"> учебного предмета «Химия» в образовательных организациях Российской Федерации, реализующих основные общеобразовательные программы» и основных положений федеральной</w:t>
            </w:r>
            <w:proofErr w:type="gramEnd"/>
            <w:r>
              <w:rPr>
                <w:sz w:val="24"/>
              </w:rPr>
              <w:t xml:space="preserve"> рабочей программы воспитания.</w:t>
            </w:r>
          </w:p>
          <w:p w:rsidR="007E74BC" w:rsidRDefault="007E74BC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Химическое образование в школе является базовым по отношению к системе химического образования,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определяется сущность общей </w:t>
            </w:r>
            <w:proofErr w:type="spellStart"/>
            <w:r>
              <w:rPr>
                <w:sz w:val="24"/>
              </w:rPr>
              <w:t>стратегииобучения</w:t>
            </w:r>
            <w:proofErr w:type="spellEnd"/>
            <w:r>
              <w:rPr>
                <w:sz w:val="24"/>
              </w:rPr>
              <w:t xml:space="preserve">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«Химия». В 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предмета учащиеся познакомятся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основами органической химии. Получат базовые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«Органическая 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 базовой науки: </w:t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органической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данной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рассмотрениявсего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общих понятий, законов и теорий химии.</w:t>
            </w:r>
          </w:p>
          <w:p w:rsidR="007E74BC" w:rsidRDefault="007E74BC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химии </w:t>
            </w:r>
            <w:r>
              <w:rPr>
                <w:i/>
                <w:sz w:val="24"/>
              </w:rPr>
              <w:t xml:space="preserve">на базовом уровне </w:t>
            </w:r>
            <w:r>
              <w:rPr>
                <w:sz w:val="24"/>
              </w:rPr>
              <w:t>отведено 68 учебных часов, по 1 часу в неделю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 и 11 классах.</w:t>
            </w:r>
          </w:p>
          <w:p w:rsidR="007E74BC" w:rsidRDefault="007E74BC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среднего общего образования по химии (углублённый уровень) составлена на основе Федерального закона от 29 12 2012 № 273-ФЗ «Об образовании в Российской Федерации», Требований к результатам освоения основной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Концепциипреподавания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организациях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 п</w:t>
            </w:r>
            <w:r>
              <w:rPr>
                <w:sz w:val="24"/>
              </w:rPr>
              <w:t>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7E74BC" w:rsidRDefault="007E74BC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В 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концептуальными положениями ФГОС СОО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углублённогоуровней</w:t>
            </w:r>
            <w:proofErr w:type="spellEnd"/>
            <w:r>
              <w:rPr>
                <w:sz w:val="24"/>
              </w:rPr>
              <w:t xml:space="preserve"> в системе дифференцированного обучения на завершающей ступени школы (10—11 классы) учебный предмет «Химия» на уровне углублённого изучения направлен на реализацию преемственности с </w:t>
            </w:r>
            <w:proofErr w:type="spellStart"/>
            <w:r>
              <w:rPr>
                <w:sz w:val="24"/>
              </w:rPr>
              <w:t>последующимэтапом</w:t>
            </w:r>
            <w:proofErr w:type="spellEnd"/>
            <w:r>
              <w:rPr>
                <w:sz w:val="24"/>
              </w:rPr>
              <w:t xml:space="preserve"> получения химического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химическихдисциплин</w:t>
            </w:r>
            <w:proofErr w:type="spellEnd"/>
            <w:r>
              <w:rPr>
                <w:sz w:val="24"/>
              </w:rPr>
              <w:t xml:space="preserve"> в вузах и организациях среднего профессионального образования.</w:t>
            </w:r>
            <w:proofErr w:type="gramEnd"/>
            <w:r>
              <w:rPr>
                <w:sz w:val="24"/>
              </w:rPr>
              <w:t xml:space="preserve"> В этой связи изучение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ориентировано преимущественно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средних специальных и высших учебных </w:t>
            </w:r>
            <w:r>
              <w:rPr>
                <w:spacing w:val="-2"/>
                <w:sz w:val="24"/>
              </w:rPr>
              <w:t>организаций.</w:t>
            </w:r>
          </w:p>
          <w:p w:rsidR="007E74BC" w:rsidRDefault="007E74BC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7E74BC" w:rsidRDefault="007E74BC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«Органическая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неорганическая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 предусмотрено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соответственно 204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 за 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A83722" w:rsidTr="001F6DB9">
        <w:trPr>
          <w:trHeight w:val="20"/>
        </w:trPr>
        <w:tc>
          <w:tcPr>
            <w:tcW w:w="2208" w:type="dxa"/>
            <w:tcBorders>
              <w:top w:val="single" w:sz="4" w:space="0" w:color="auto"/>
            </w:tcBorders>
          </w:tcPr>
          <w:p w:rsidR="00A83722" w:rsidRPr="007E74BC" w:rsidRDefault="00A83722" w:rsidP="007E74BC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lastRenderedPageBreak/>
              <w:t>Биология</w:t>
            </w:r>
          </w:p>
        </w:tc>
        <w:tc>
          <w:tcPr>
            <w:tcW w:w="13138" w:type="dxa"/>
            <w:tcBorders>
              <w:top w:val="single" w:sz="4" w:space="0" w:color="auto"/>
            </w:tcBorders>
          </w:tcPr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биологии составлена на основе Федерального закона от 29.1 .2012 № 273-ФЗ «Об образовании в Российской Федерации», </w:t>
            </w:r>
            <w:proofErr w:type="spellStart"/>
            <w:r>
              <w:rPr>
                <w:sz w:val="24"/>
              </w:rPr>
              <w:t>Федеральногогосударственного</w:t>
            </w:r>
            <w:proofErr w:type="spellEnd"/>
            <w:r>
              <w:rPr>
                <w:sz w:val="24"/>
              </w:rPr>
              <w:t xml:space="preserve"> образовательного стандарта среднего общего образования, Концепции преподавания </w:t>
            </w:r>
            <w:proofErr w:type="spellStart"/>
            <w:r>
              <w:rPr>
                <w:sz w:val="24"/>
              </w:rPr>
              <w:t>учебногопредмета</w:t>
            </w:r>
            <w:proofErr w:type="spellEnd"/>
            <w:r>
              <w:rPr>
                <w:sz w:val="24"/>
              </w:rPr>
              <w:t xml:space="preserve"> «Биология» и основных положений федеральной рабочей программы воспитания.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осуществлено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приоритетного </w:t>
            </w:r>
            <w:proofErr w:type="spellStart"/>
            <w:r>
              <w:rPr>
                <w:sz w:val="24"/>
              </w:rPr>
              <w:t>значениязнаний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 отличительных особенностях живой природы, о её уровневой организации и эволюции. В </w:t>
            </w:r>
            <w:proofErr w:type="spellStart"/>
            <w:r>
              <w:rPr>
                <w:sz w:val="24"/>
              </w:rPr>
              <w:t>соответствиис</w:t>
            </w:r>
            <w:proofErr w:type="spellEnd"/>
            <w:r>
              <w:rPr>
                <w:sz w:val="24"/>
              </w:rPr>
              <w:t xml:space="preserve">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базовом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Цель изучения учебного предмета «Биология» </w:t>
            </w:r>
            <w:r>
              <w:rPr>
                <w:i/>
                <w:sz w:val="24"/>
              </w:rPr>
              <w:t xml:space="preserve">на углублённом уровне </w:t>
            </w:r>
            <w:r>
              <w:rPr>
                <w:sz w:val="24"/>
              </w:rPr>
              <w:t>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</w:t>
            </w:r>
            <w:r>
              <w:rPr>
                <w:spacing w:val="-2"/>
                <w:sz w:val="24"/>
              </w:rPr>
              <w:t>задач:</w:t>
            </w:r>
          </w:p>
          <w:p w:rsidR="00A83722" w:rsidRDefault="00A83722" w:rsidP="007E74B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      </w:r>
            <w:proofErr w:type="gramEnd"/>
          </w:p>
          <w:p w:rsidR="00A83722" w:rsidRDefault="00A83722" w:rsidP="007E74B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палеонтологии,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экологии);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исследований в лаборатории и в природе (наблюдение, измерение, эксперимент, моделирование);</w:t>
            </w:r>
          </w:p>
          <w:p w:rsidR="00A83722" w:rsidRDefault="00A83722" w:rsidP="007E74B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овладение обучающимися умениями: самостоятельно находить, анализировать и использовать биологическую информацию;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биологической 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символикой;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 и социально-экономическими и экологическими проблемами человечества;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 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      </w:r>
          </w:p>
          <w:p w:rsidR="00A83722" w:rsidRDefault="00A83722" w:rsidP="007E74B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 обучающихся интеллектуальных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 способностей в 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выдающимися открытиями </w:t>
            </w:r>
            <w:r>
              <w:rPr>
                <w:sz w:val="24"/>
              </w:rPr>
              <w:t xml:space="preserve">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</w:t>
            </w:r>
            <w:r>
              <w:rPr>
                <w:spacing w:val="-2"/>
                <w:sz w:val="24"/>
              </w:rPr>
              <w:t>процессов;</w:t>
            </w:r>
          </w:p>
          <w:p w:rsidR="00A83722" w:rsidRDefault="00A83722" w:rsidP="007E74B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воспитание у обучающихся ценностного отношения к живой природе в целом и к отдельным её объектам и явлениям; 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научных знаний;</w:t>
            </w:r>
          </w:p>
          <w:p w:rsidR="00A83722" w:rsidRDefault="00A83722" w:rsidP="007E74B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приобретение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      </w:r>
          </w:p>
          <w:p w:rsidR="00A83722" w:rsidRDefault="00A83722" w:rsidP="007E74B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способствующей последующему профессиональному самоопределению, в соответствии с индивидуальными интересами и потребностями </w:t>
            </w:r>
            <w:r>
              <w:rPr>
                <w:spacing w:val="-2"/>
                <w:sz w:val="24"/>
              </w:rPr>
              <w:t>региона.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составляет 204 часа: в 10 классе – 136 часов (4 часа в неделю), в 11 классе – 136 часов (4 часа в неделю).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      </w: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7E74BC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lastRenderedPageBreak/>
              <w:t>Физическая культура</w:t>
            </w:r>
          </w:p>
        </w:tc>
        <w:tc>
          <w:tcPr>
            <w:tcW w:w="13138" w:type="dxa"/>
          </w:tcPr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  <w:proofErr w:type="gramEnd"/>
          </w:p>
          <w:p w:rsidR="00A83722" w:rsidRDefault="00A83722" w:rsidP="007E74BC">
            <w:pPr>
              <w:pStyle w:val="TableParagraph"/>
              <w:ind w:left="239" w:right="283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  <w:p w:rsidR="00A83722" w:rsidRDefault="00A83722" w:rsidP="007E74BC">
            <w:pPr>
              <w:pStyle w:val="TableParagraph"/>
              <w:ind w:left="239" w:right="283"/>
              <w:jc w:val="right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дисциплины «Физическая культура» в средней общеобразовательной школе, составляет 136 часов (2 часа в неделю).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7E74BC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t>Основы</w:t>
            </w:r>
          </w:p>
          <w:p w:rsidR="00A83722" w:rsidRPr="007E74BC" w:rsidRDefault="00A83722" w:rsidP="007E74BC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t>безопасности жизнедеятельности</w:t>
            </w:r>
          </w:p>
        </w:tc>
        <w:tc>
          <w:tcPr>
            <w:tcW w:w="13138" w:type="dxa"/>
          </w:tcPr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«Основы безопасности жизнедеятельности» (далее — ОБЖ) (вариант 1) разработана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ориентированного подхода в преподавании учебного предмета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</w:t>
            </w:r>
            <w:proofErr w:type="gramStart"/>
            <w:r>
              <w:rPr>
                <w:sz w:val="24"/>
              </w:rPr>
              <w:t xml:space="preserve">предполагает освоение содержания материала в логике последовательного нарастания факторов опасности: опасная ситуация, экстремальная ситуация, </w:t>
            </w:r>
            <w:proofErr w:type="spellStart"/>
            <w:r>
              <w:rPr>
                <w:sz w:val="24"/>
              </w:rPr>
              <w:t>чрезвычайнаяситуация</w:t>
            </w:r>
            <w:proofErr w:type="spellEnd"/>
            <w:r>
              <w:rPr>
                <w:sz w:val="24"/>
              </w:rPr>
              <w:t xml:space="preserve">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  <w:proofErr w:type="gramEnd"/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</w:t>
            </w:r>
            <w:r>
              <w:rPr>
                <w:sz w:val="24"/>
              </w:rPr>
              <w:lastRenderedPageBreak/>
              <w:t>общества и государства.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возможности её избегать, при необходимости безопасно действовать».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В программе ОБЖ содержание учебного предмета О</w:t>
            </w:r>
            <w:proofErr w:type="gramStart"/>
            <w:r>
              <w:rPr>
                <w:sz w:val="24"/>
              </w:rPr>
              <w:t>БЖ стр</w:t>
            </w:r>
            <w:proofErr w:type="gramEnd"/>
            <w:r>
              <w:rPr>
                <w:sz w:val="24"/>
              </w:rPr>
              <w:t xml:space="preserve">уктурно представлено десятью модулями (тематическими </w:t>
            </w:r>
            <w:r>
              <w:rPr>
                <w:spacing w:val="-2"/>
                <w:sz w:val="24"/>
              </w:rPr>
              <w:t xml:space="preserve">линиями), обеспечивающими непрерывность </w:t>
            </w:r>
            <w:proofErr w:type="spellStart"/>
            <w:r>
              <w:rPr>
                <w:spacing w:val="-2"/>
                <w:sz w:val="24"/>
              </w:rPr>
              <w:t>изученияпредмета</w:t>
            </w:r>
            <w:proofErr w:type="spellEnd"/>
            <w:r>
              <w:rPr>
                <w:spacing w:val="-2"/>
                <w:sz w:val="24"/>
              </w:rPr>
              <w:t xml:space="preserve"> на уровне основного общего образования и преемственность </w:t>
            </w:r>
            <w:r>
              <w:rPr>
                <w:sz w:val="24"/>
              </w:rPr>
              <w:t>учебного процесса на уровне среднего общего образования:</w:t>
            </w:r>
          </w:p>
          <w:p w:rsidR="00A83722" w:rsidRDefault="00A83722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обществе» Модуль №2 «Безопасность в быту»</w:t>
            </w:r>
          </w:p>
          <w:p w:rsidR="00A83722" w:rsidRDefault="00A83722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транспорте»</w:t>
            </w:r>
          </w:p>
          <w:p w:rsidR="00A83722" w:rsidRDefault="00A83722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местах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одуль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среде» Модуль №6 «Здоровье и как его сохранить. Основы медицинских знаний»</w:t>
            </w:r>
          </w:p>
          <w:p w:rsidR="00A83722" w:rsidRDefault="00A83722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социуме»</w:t>
            </w:r>
          </w:p>
          <w:p w:rsidR="00A83722" w:rsidRDefault="00A83722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пространстве»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Модуль №9 «Основы противодействия экстремизму и терроризму» него общего образования, представленных в ФГОС СОО, федеральной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онцепции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жизнедеятельности» </w:t>
            </w:r>
            <w:proofErr w:type="spellStart"/>
            <w:r>
              <w:rPr>
                <w:sz w:val="24"/>
              </w:rPr>
              <w:t>ипредусматривает</w:t>
            </w:r>
            <w:proofErr w:type="spellEnd"/>
            <w:r>
              <w:rPr>
                <w:sz w:val="24"/>
              </w:rPr>
              <w:t xml:space="preserve"> непосредственное применение при реализации ООП СОО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 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населения». 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proofErr w:type="spellStart"/>
            <w:r>
              <w:rPr>
                <w:sz w:val="24"/>
              </w:rPr>
              <w:t>образованияотводится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10—11 </w:t>
            </w: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 военной службы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Приказом Министра обороны Российской Федерации и Министерства образования и науки Российской Федерации № 96/134 от 24 02 2010 «Об 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>» организуются учебные сборы. На учебные сборы отводятся 5 дней продолжительностью 35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индивидуального и группового безопасного поведения 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вызовов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A83722" w:rsidRDefault="00A83722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сферах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7E74BC">
            <w:pPr>
              <w:pStyle w:val="TableParagraph"/>
              <w:ind w:left="0"/>
              <w:jc w:val="left"/>
              <w:rPr>
                <w:b/>
                <w:spacing w:val="-2"/>
                <w:sz w:val="24"/>
              </w:rPr>
            </w:pPr>
            <w:proofErr w:type="gramStart"/>
            <w:r w:rsidRPr="007E74BC">
              <w:rPr>
                <w:b/>
                <w:spacing w:val="-2"/>
                <w:sz w:val="24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13138" w:type="dxa"/>
          </w:tcPr>
          <w:p w:rsidR="00A83722" w:rsidRPr="00F5043A" w:rsidRDefault="00A83722" w:rsidP="007E74BC">
            <w:pPr>
              <w:pStyle w:val="a7"/>
              <w:spacing w:before="0" w:after="0"/>
              <w:ind w:left="239" w:right="283"/>
              <w:jc w:val="both"/>
            </w:pPr>
            <w:r w:rsidRPr="00F5043A">
              <w:t>Курс направлен на изучение основ научно-исследовательской деятельности для обеспечения и поддержки курсовых исследовательских работ обучающихся (</w:t>
            </w:r>
            <w:proofErr w:type="gramStart"/>
            <w:r w:rsidRPr="00F5043A">
              <w:rPr>
                <w:spacing w:val="-4"/>
              </w:rPr>
              <w:t>индивидуальных проектов</w:t>
            </w:r>
            <w:proofErr w:type="gramEnd"/>
            <w:r w:rsidRPr="00F5043A">
              <w:rPr>
                <w:spacing w:val="-4"/>
              </w:rPr>
              <w:t>)</w:t>
            </w:r>
            <w:r w:rsidRPr="00F5043A">
              <w:t xml:space="preserve">. </w:t>
            </w:r>
          </w:p>
          <w:p w:rsidR="00A83722" w:rsidRPr="00F5043A" w:rsidRDefault="00A83722" w:rsidP="007E74BC">
            <w:pPr>
              <w:ind w:left="239" w:right="283"/>
              <w:jc w:val="both"/>
              <w:rPr>
                <w:spacing w:val="-4"/>
              </w:rPr>
            </w:pPr>
            <w:r w:rsidRPr="00F5043A">
              <w:rPr>
                <w:spacing w:val="-4"/>
              </w:rPr>
              <w:t xml:space="preserve">Курс – важнейшая составляющая системы организации </w:t>
            </w:r>
            <w:r w:rsidRPr="00F5043A">
              <w:t>исследовательской деятельности учащихся в Провинциальном колледже</w:t>
            </w:r>
            <w:r w:rsidRPr="00F5043A">
              <w:rPr>
                <w:spacing w:val="-4"/>
              </w:rPr>
              <w:t xml:space="preserve">. Преподавание курса происходит синхронно с процессом выполнения курсовых работ. Каждый обучающийся выбирает интересующую его тематику и реализует самостоятельное индивидуальное учебное или научное исследование под руководством педагога. </w:t>
            </w:r>
          </w:p>
          <w:p w:rsidR="00A83722" w:rsidRPr="00F5043A" w:rsidRDefault="00A83722" w:rsidP="007E74BC">
            <w:pPr>
              <w:ind w:left="239" w:right="283"/>
              <w:jc w:val="both"/>
              <w:rPr>
                <w:spacing w:val="-4"/>
              </w:rPr>
            </w:pPr>
            <w:r w:rsidRPr="00F5043A">
              <w:rPr>
                <w:spacing w:val="-4"/>
              </w:rPr>
              <w:t xml:space="preserve">Основные направления содержания курса ОИД определены этапами научного исследования: формирование умения видеть проблему, </w:t>
            </w:r>
            <w:r w:rsidRPr="00F5043A">
              <w:rPr>
                <w:spacing w:val="-4"/>
              </w:rPr>
              <w:lastRenderedPageBreak/>
              <w:t>навыков работы с информацией, знакомство с методами исследования, способами сбора и обработки материала для исследования, а также необходимостью владения логическими и аналитическими умениями (исследовательская компетентность).</w:t>
            </w:r>
          </w:p>
          <w:p w:rsidR="00A83722" w:rsidRPr="00F5043A" w:rsidRDefault="00A83722" w:rsidP="007E74BC">
            <w:pPr>
              <w:ind w:left="239" w:right="283"/>
              <w:jc w:val="both"/>
              <w:rPr>
                <w:spacing w:val="-4"/>
              </w:rPr>
            </w:pPr>
            <w:r w:rsidRPr="00F5043A">
              <w:rPr>
                <w:spacing w:val="-4"/>
              </w:rPr>
              <w:t xml:space="preserve">Тематика и содержание занятий выстроены в соответствии с календарным планом работы учащегося </w:t>
            </w:r>
            <w:proofErr w:type="gramStart"/>
            <w:r w:rsidRPr="00F5043A">
              <w:rPr>
                <w:spacing w:val="-4"/>
              </w:rPr>
              <w:t>над</w:t>
            </w:r>
            <w:proofErr w:type="gramEnd"/>
            <w:r w:rsidRPr="00F5043A">
              <w:rPr>
                <w:spacing w:val="-4"/>
              </w:rPr>
              <w:t xml:space="preserve"> своей курсовой. Поэтому знания, получаемые на уроках, учащийся может сразу же применять на своей практике.</w:t>
            </w:r>
          </w:p>
          <w:p w:rsidR="00A83722" w:rsidRPr="00F5043A" w:rsidRDefault="00A83722" w:rsidP="007E74BC">
            <w:pPr>
              <w:ind w:left="239" w:right="283"/>
              <w:jc w:val="both"/>
              <w:rPr>
                <w:spacing w:val="-4"/>
              </w:rPr>
            </w:pPr>
            <w:r w:rsidRPr="00F5043A">
              <w:rPr>
                <w:spacing w:val="-4"/>
              </w:rPr>
              <w:t xml:space="preserve">Кроме теоретических знаний учащиеся получают навыки практической работы посредством предлагаемых им практических упражнений, заданий, тренингов, практикумов и компьютерных тестов. Наибольший эффект получается при организации практикумов на основе исследовательских работ, представленных на Российской научной конференции школьников «Открытие». 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7E74BC">
            <w:pPr>
              <w:pStyle w:val="Default"/>
              <w:rPr>
                <w:b/>
              </w:rPr>
            </w:pPr>
            <w:r w:rsidRPr="007E74BC">
              <w:rPr>
                <w:b/>
              </w:rPr>
              <w:lastRenderedPageBreak/>
              <w:t>3D- моделирование (курс по выбору)</w:t>
            </w:r>
          </w:p>
          <w:p w:rsidR="00A83722" w:rsidRPr="007E74BC" w:rsidRDefault="00A83722" w:rsidP="007E74BC">
            <w:pPr>
              <w:pStyle w:val="TableParagraph"/>
              <w:ind w:left="0"/>
              <w:jc w:val="left"/>
              <w:rPr>
                <w:b/>
                <w:spacing w:val="-2"/>
                <w:sz w:val="24"/>
              </w:rPr>
            </w:pPr>
          </w:p>
        </w:tc>
        <w:tc>
          <w:tcPr>
            <w:tcW w:w="13138" w:type="dxa"/>
          </w:tcPr>
          <w:p w:rsidR="00A83722" w:rsidRPr="00A83722" w:rsidRDefault="00A83722" w:rsidP="007E74BC">
            <w:pPr>
              <w:pStyle w:val="a"/>
              <w:numPr>
                <w:ilvl w:val="0"/>
                <w:numId w:val="0"/>
              </w:numPr>
              <w:spacing w:line="240" w:lineRule="auto"/>
              <w:ind w:left="239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372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Курс направлен на формирование у учащихся </w:t>
            </w:r>
            <w:r w:rsidRPr="00A83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понимания основных принципы компьютерного моделирования трехмерных объектов, умения использовать этой технологии в различных сферах жизни, создавать простые трехмерные модели в одной из программ 3</w:t>
            </w:r>
            <w:r w:rsidRPr="00F5043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83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-моделирования, использовать дополнительные возможности 3в-моделирования, такие, как анимация и моделирование физических процессов.</w:t>
            </w:r>
          </w:p>
          <w:p w:rsidR="00A83722" w:rsidRPr="00F5043A" w:rsidRDefault="00A83722" w:rsidP="007E74BC">
            <w:pPr>
              <w:pStyle w:val="a7"/>
              <w:spacing w:before="0" w:after="0"/>
              <w:ind w:left="239" w:right="283"/>
              <w:jc w:val="both"/>
            </w:pP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7E74BC">
            <w:pPr>
              <w:pStyle w:val="TableParagraph"/>
              <w:ind w:left="0"/>
              <w:jc w:val="left"/>
              <w:rPr>
                <w:b/>
                <w:spacing w:val="-2"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t>Экономические системы и национальные модели экономики</w:t>
            </w:r>
            <w:r w:rsidR="001F6DB9" w:rsidRPr="007E74BC">
              <w:rPr>
                <w:b/>
                <w:spacing w:val="-2"/>
                <w:sz w:val="24"/>
              </w:rPr>
              <w:t xml:space="preserve"> (курс по выбору)</w:t>
            </w:r>
          </w:p>
        </w:tc>
        <w:tc>
          <w:tcPr>
            <w:tcW w:w="13138" w:type="dxa"/>
          </w:tcPr>
          <w:p w:rsidR="00A83722" w:rsidRPr="00F5043A" w:rsidRDefault="00A83722" w:rsidP="007E74BC">
            <w:pPr>
              <w:ind w:left="239" w:right="283"/>
              <w:jc w:val="both"/>
            </w:pPr>
            <w:r w:rsidRPr="00F5043A">
              <w:rPr>
                <w:rStyle w:val="c2"/>
              </w:rPr>
              <w:t xml:space="preserve">Курс "Экономика" направлен на изучение наиболее актуальных вопросов экономической системы как части общественной сферы деятельности, развитие культуры экономического мышления, и обучение навыкам использования экономического инструментария. </w:t>
            </w:r>
            <w:r w:rsidRPr="00F5043A">
              <w:t xml:space="preserve">Курс состоит из двух больших блоков - "Микроэкономика" и "Макроэкономика". </w:t>
            </w:r>
          </w:p>
          <w:p w:rsidR="00A83722" w:rsidRPr="00F5043A" w:rsidRDefault="00A83722" w:rsidP="007E74BC">
            <w:pPr>
              <w:pStyle w:val="a7"/>
              <w:spacing w:before="0" w:after="0"/>
              <w:ind w:left="239" w:right="283"/>
              <w:jc w:val="both"/>
            </w:pP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7E74BC">
            <w:pPr>
              <w:pStyle w:val="Default"/>
              <w:rPr>
                <w:b/>
              </w:rPr>
            </w:pPr>
            <w:r w:rsidRPr="007E74BC">
              <w:rPr>
                <w:b/>
              </w:rPr>
              <w:t>Практикум по химии (курс по выбору)</w:t>
            </w:r>
          </w:p>
          <w:p w:rsidR="00A83722" w:rsidRPr="007E74BC" w:rsidRDefault="00A83722" w:rsidP="007E74BC">
            <w:pPr>
              <w:rPr>
                <w:b/>
              </w:rPr>
            </w:pPr>
          </w:p>
          <w:p w:rsidR="00A83722" w:rsidRPr="007E74BC" w:rsidRDefault="00A83722" w:rsidP="007E74BC">
            <w:pPr>
              <w:pStyle w:val="TableParagraph"/>
              <w:ind w:left="0"/>
              <w:jc w:val="left"/>
              <w:rPr>
                <w:b/>
                <w:spacing w:val="-2"/>
                <w:sz w:val="24"/>
              </w:rPr>
            </w:pPr>
          </w:p>
        </w:tc>
        <w:tc>
          <w:tcPr>
            <w:tcW w:w="13138" w:type="dxa"/>
          </w:tcPr>
          <w:p w:rsidR="00A83722" w:rsidRPr="00F5043A" w:rsidRDefault="00A83722" w:rsidP="007E74BC">
            <w:pPr>
              <w:pStyle w:val="Default"/>
              <w:ind w:left="239" w:right="283"/>
              <w:jc w:val="both"/>
            </w:pPr>
            <w:r w:rsidRPr="00F5043A">
              <w:t xml:space="preserve">Курс имеет практическую естественнонаучную направленность и соответствует программам профильного </w:t>
            </w:r>
            <w:proofErr w:type="gramStart"/>
            <w:r w:rsidRPr="00F5043A">
              <w:t>обучения по предмету</w:t>
            </w:r>
            <w:proofErr w:type="gramEnd"/>
            <w:r w:rsidRPr="00F5043A">
              <w:t xml:space="preserve"> химия. Программа не только углубляет знания в области химии, но и способствует закреплению ранее полученных навыков постановки эксперимента, выполнению лабораторных работ различной сложности, получению новых практических навыков. </w:t>
            </w:r>
          </w:p>
          <w:p w:rsidR="00A83722" w:rsidRPr="00F5043A" w:rsidRDefault="00A83722" w:rsidP="007E74BC">
            <w:pPr>
              <w:pStyle w:val="a7"/>
              <w:spacing w:before="0" w:after="0"/>
              <w:ind w:left="239" w:right="283"/>
              <w:jc w:val="both"/>
            </w:pP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7E74BC">
            <w:pPr>
              <w:pStyle w:val="Default"/>
              <w:rPr>
                <w:b/>
              </w:rPr>
            </w:pPr>
            <w:r w:rsidRPr="007E74BC">
              <w:rPr>
                <w:b/>
              </w:rPr>
              <w:t>Искусство красноречия (курс по выбору)</w:t>
            </w:r>
          </w:p>
          <w:p w:rsidR="00A83722" w:rsidRPr="007E74BC" w:rsidRDefault="00A83722" w:rsidP="007E74BC">
            <w:pPr>
              <w:pStyle w:val="Default"/>
              <w:rPr>
                <w:b/>
              </w:rPr>
            </w:pPr>
          </w:p>
        </w:tc>
        <w:tc>
          <w:tcPr>
            <w:tcW w:w="13138" w:type="dxa"/>
          </w:tcPr>
          <w:p w:rsidR="00A83722" w:rsidRPr="00F5043A" w:rsidRDefault="00A83722" w:rsidP="007E74BC">
            <w:pPr>
              <w:pStyle w:val="Default"/>
              <w:ind w:left="239" w:right="283"/>
              <w:jc w:val="both"/>
            </w:pPr>
            <w:r w:rsidRPr="00F5043A">
              <w:t>Курс направлен на развитие у учащихся умения оценивать коммуникативную ситуацию и оптимальные способы поведения в ней, вести себя перед аудиторией, управлять ее вниманием, работать с аудиторией, подготавливать выступление в зависимости от целей и задач, определять целевую аудиторию.</w:t>
            </w:r>
          </w:p>
          <w:p w:rsidR="00A83722" w:rsidRPr="00F5043A" w:rsidRDefault="00A83722" w:rsidP="007E74BC">
            <w:pPr>
              <w:pStyle w:val="Default"/>
              <w:ind w:left="239" w:right="283"/>
              <w:jc w:val="both"/>
            </w:pP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7E74BC">
            <w:pPr>
              <w:pStyle w:val="Default"/>
              <w:rPr>
                <w:b/>
              </w:rPr>
            </w:pPr>
            <w:r w:rsidRPr="007E74BC">
              <w:rPr>
                <w:b/>
              </w:rPr>
              <w:t>Практический английский (курс по выбору)</w:t>
            </w:r>
          </w:p>
        </w:tc>
        <w:tc>
          <w:tcPr>
            <w:tcW w:w="13138" w:type="dxa"/>
          </w:tcPr>
          <w:p w:rsidR="00A83722" w:rsidRPr="00F5043A" w:rsidRDefault="00A83722" w:rsidP="007E74BC">
            <w:pPr>
              <w:pStyle w:val="p14"/>
              <w:shd w:val="clear" w:color="auto" w:fill="FFFFFF"/>
              <w:spacing w:before="0" w:beforeAutospacing="0" w:after="0" w:afterAutospacing="0"/>
              <w:ind w:left="239" w:right="283"/>
              <w:jc w:val="both"/>
              <w:rPr>
                <w:color w:val="000000"/>
              </w:rPr>
            </w:pPr>
            <w:r w:rsidRPr="00F5043A">
              <w:rPr>
                <w:rStyle w:val="s4"/>
                <w:color w:val="000000"/>
              </w:rPr>
              <w:t xml:space="preserve">Курс посвящен истории английской литературы. Учащиеся учатся </w:t>
            </w:r>
            <w:r w:rsidRPr="00F5043A">
              <w:rPr>
                <w:rStyle w:val="s8"/>
                <w:iCs/>
                <w:color w:val="000000"/>
              </w:rPr>
      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п.),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      </w:r>
          </w:p>
          <w:p w:rsidR="00A83722" w:rsidRPr="00F5043A" w:rsidRDefault="00A83722" w:rsidP="007E74BC">
            <w:pPr>
              <w:pStyle w:val="Default"/>
              <w:ind w:left="239" w:right="283"/>
              <w:jc w:val="both"/>
            </w:pP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7E74BC">
            <w:pPr>
              <w:rPr>
                <w:b/>
              </w:rPr>
            </w:pPr>
            <w:r w:rsidRPr="007E74BC">
              <w:rPr>
                <w:b/>
                <w:spacing w:val="-4"/>
              </w:rPr>
              <w:t>Ботаника (курс по выбору)</w:t>
            </w:r>
          </w:p>
        </w:tc>
        <w:tc>
          <w:tcPr>
            <w:tcW w:w="13138" w:type="dxa"/>
          </w:tcPr>
          <w:p w:rsidR="00A83722" w:rsidRDefault="00A83722" w:rsidP="007E74BC">
            <w:pPr>
              <w:ind w:left="239" w:right="283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Курс направлен на углубление знаний учащихся, полученных в курсе основной школы. В рамках курса проводится изучение основных таксонов высших и низших растений, анатомии и особенностей жизнедеятельности покрытосеменных растений </w:t>
            </w:r>
          </w:p>
          <w:p w:rsidR="00A83722" w:rsidRDefault="00A83722" w:rsidP="007E74BC">
            <w:pPr>
              <w:ind w:left="239" w:right="283"/>
              <w:jc w:val="both"/>
              <w:rPr>
                <w:b/>
                <w:spacing w:val="-4"/>
              </w:rPr>
            </w:pPr>
          </w:p>
          <w:p w:rsidR="00A83722" w:rsidRPr="00F5043A" w:rsidRDefault="00A83722" w:rsidP="007E74BC">
            <w:pPr>
              <w:pStyle w:val="Default"/>
              <w:ind w:left="239" w:right="283"/>
              <w:jc w:val="both"/>
            </w:pP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7E74BC">
            <w:pPr>
              <w:rPr>
                <w:b/>
              </w:rPr>
            </w:pPr>
            <w:r w:rsidRPr="007E74BC">
              <w:rPr>
                <w:b/>
                <w:spacing w:val="-4"/>
              </w:rPr>
              <w:t>Зоология (курс по выбору)</w:t>
            </w:r>
          </w:p>
        </w:tc>
        <w:tc>
          <w:tcPr>
            <w:tcW w:w="13138" w:type="dxa"/>
          </w:tcPr>
          <w:p w:rsidR="00A83722" w:rsidRPr="00F5043A" w:rsidRDefault="00A83722" w:rsidP="007E74BC">
            <w:pPr>
              <w:ind w:left="239" w:right="283"/>
              <w:contextualSpacing/>
              <w:jc w:val="both"/>
            </w:pPr>
            <w:r>
              <w:t xml:space="preserve">Курс зоологии </w:t>
            </w:r>
            <w:r w:rsidRPr="007840A3">
              <w:t xml:space="preserve">направлен на формирование у учащихся целостной системы знаний о </w:t>
            </w:r>
            <w:r>
              <w:t>царстве животных.</w:t>
            </w:r>
            <w:r w:rsidRPr="007840A3">
              <w:t xml:space="preserve"> У школьника будет сформировано </w:t>
            </w:r>
            <w:r>
              <w:t xml:space="preserve">целостное представление о современной системе животного мира, основанное на понимании эволюционного родства животных организмов, взаимосвязи строения, функционирования и  влияния окружающей среды. При изучении зоологии </w:t>
            </w:r>
            <w:r>
              <w:lastRenderedPageBreak/>
              <w:t>рассматривается реализация многих фундаментальных законов  общей биологии на примере животных. Изучение истории открытия различных таксонов животных и их филогенетических связей помогает школьникам понять и научиться применять научный метод познания.</w:t>
            </w:r>
          </w:p>
        </w:tc>
      </w:tr>
      <w:tr w:rsidR="00A83722" w:rsidTr="001F6DB9">
        <w:trPr>
          <w:trHeight w:val="20"/>
        </w:trPr>
        <w:tc>
          <w:tcPr>
            <w:tcW w:w="2208" w:type="dxa"/>
            <w:tcBorders>
              <w:bottom w:val="single" w:sz="4" w:space="0" w:color="auto"/>
            </w:tcBorders>
          </w:tcPr>
          <w:p w:rsidR="00A83722" w:rsidRPr="007E74BC" w:rsidRDefault="00A83722" w:rsidP="007E74BC">
            <w:pPr>
              <w:pStyle w:val="Default"/>
              <w:rPr>
                <w:b/>
                <w:spacing w:val="-4"/>
              </w:rPr>
            </w:pPr>
            <w:r w:rsidRPr="007E74BC">
              <w:rPr>
                <w:b/>
              </w:rPr>
              <w:lastRenderedPageBreak/>
              <w:t>Журналистика (курс по выбору)</w:t>
            </w:r>
          </w:p>
        </w:tc>
        <w:tc>
          <w:tcPr>
            <w:tcW w:w="13138" w:type="dxa"/>
            <w:tcBorders>
              <w:bottom w:val="single" w:sz="4" w:space="0" w:color="auto"/>
            </w:tcBorders>
          </w:tcPr>
          <w:p w:rsidR="00A83722" w:rsidRDefault="00A83722" w:rsidP="007E74BC">
            <w:pPr>
              <w:suppressAutoHyphens/>
              <w:adjustRightInd w:val="0"/>
              <w:ind w:left="239" w:right="283"/>
              <w:jc w:val="both"/>
            </w:pPr>
            <w:r w:rsidRPr="00F5043A">
              <w:t xml:space="preserve">Курс направлен на изучение языковых, жанровых и композиционно-содержательных особенностей текстов газетной публицистики. Основа структурирования курса – концентрический принцип: в 10 классе обучающиеся осваивают компетенции на базовом уровне, а в 11 классе совершенствуют навыки и осваивают их на продвинутом уровне. Лабораторные и практические работы занимают главное место в курсе и предусматривают как индивидуальную, так и групповую работу обучающихся, что способствует формированию личностных, предметных и </w:t>
            </w:r>
            <w:proofErr w:type="spellStart"/>
            <w:r w:rsidRPr="00F5043A">
              <w:t>метапредметных</w:t>
            </w:r>
            <w:proofErr w:type="spellEnd"/>
            <w:r w:rsidRPr="00F5043A">
              <w:t xml:space="preserve"> компетенций. Особенностью проведения практических и лабораторных занятий является зависимость содержания заданий, выполняемых обучающимися, от происходящих событий, микро и </w:t>
            </w:r>
            <w:proofErr w:type="spellStart"/>
            <w:r w:rsidRPr="00F5043A">
              <w:t>макроситуации</w:t>
            </w:r>
            <w:proofErr w:type="spellEnd"/>
            <w:r w:rsidRPr="00F5043A">
              <w:t xml:space="preserve">. </w:t>
            </w:r>
            <w:proofErr w:type="gramStart"/>
            <w:r w:rsidRPr="00F5043A">
              <w:t>Кроме того, практика выполнения групповых заданий требует от обучающихся умения работать в команде и нести коллективную ответственность за выполняемое задание.</w:t>
            </w:r>
            <w:proofErr w:type="gramEnd"/>
            <w:r w:rsidRPr="00F5043A">
              <w:t xml:space="preserve"> Курс может изучаться как в течение 2-х лет (10-11 класс), так и в течение одного года (в 10 или в 11 классе). </w:t>
            </w:r>
          </w:p>
        </w:tc>
      </w:tr>
      <w:tr w:rsidR="00585F12" w:rsidTr="00C17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2" w:rsidRPr="007E74BC" w:rsidRDefault="00585F12" w:rsidP="007E74BC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4"/>
                <w:sz w:val="24"/>
              </w:rPr>
              <w:t>Основы правовой системы общества (курс по выбору)</w:t>
            </w:r>
          </w:p>
        </w:tc>
        <w:tc>
          <w:tcPr>
            <w:tcW w:w="1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2" w:rsidRDefault="00585F1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pacing w:val="-4"/>
                <w:sz w:val="24"/>
              </w:rPr>
              <w:t>Основы правовой системы 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 по 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призвано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отношений.</w:t>
            </w:r>
          </w:p>
          <w:p w:rsidR="00585F12" w:rsidRDefault="00585F1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Основой курса на уровне среднего общего образования являются научные знания о государстве и праве. </w:t>
            </w:r>
            <w:proofErr w:type="gramStart"/>
            <w:r>
              <w:rPr>
                <w:sz w:val="24"/>
              </w:rPr>
              <w:t>Курс многогранно освещает проблемы прав человека, порядок функционирования органов государственной власти, акцентируя внимание на современных реалиях жизни, что способствует формированию у обучающихся правосознания и правовой культуры.</w:t>
            </w:r>
            <w:proofErr w:type="gramEnd"/>
          </w:p>
          <w:p w:rsidR="00585F12" w:rsidRDefault="00585F12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магазине, транспорте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сталкивается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регулируют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85F12" w:rsidRDefault="00585F12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  <w:p w:rsidR="00585F12" w:rsidRDefault="00585F1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Освоение учебного предмета «Право» на базовом уровне направлено на повышение правовой грамотности обучающихся,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585F12" w:rsidRDefault="00585F1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«Право» на уровне среднего общего образования опирается на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связи, в основе которых лежит обращение к таким учебным предметам, как «Обществознание», «История», «Экономика», что создает возможность одновременного изучения тем по указанным учебным предметам.</w:t>
            </w:r>
          </w:p>
          <w:p w:rsidR="00585F12" w:rsidRDefault="00585F1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Общее количество часов на 2 года обучения в гуманитарном профиле составляет 136 часов. Общая недельная загрузка в каждом году обучения – 2 часа.</w:t>
            </w:r>
          </w:p>
          <w:p w:rsidR="00585F12" w:rsidRDefault="00585F1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В экономическом классе – 1 час в неделю (68 часов за 2 года).</w:t>
            </w:r>
          </w:p>
        </w:tc>
      </w:tr>
      <w:tr w:rsidR="00585F12" w:rsidTr="001F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2" w:rsidRPr="007E74BC" w:rsidRDefault="00BE2677" w:rsidP="007E74BC">
            <w:pPr>
              <w:pStyle w:val="TableParagraph"/>
              <w:ind w:left="0"/>
              <w:jc w:val="left"/>
              <w:rPr>
                <w:b/>
                <w:spacing w:val="-4"/>
                <w:sz w:val="24"/>
              </w:rPr>
            </w:pPr>
            <w:r w:rsidRPr="007E74BC">
              <w:rPr>
                <w:b/>
                <w:spacing w:val="-4"/>
                <w:sz w:val="24"/>
              </w:rPr>
              <w:t>Охрана окружающей среды (курс по выбору)</w:t>
            </w:r>
          </w:p>
        </w:tc>
        <w:tc>
          <w:tcPr>
            <w:tcW w:w="1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2" w:rsidRDefault="00BE2677" w:rsidP="007E74BC">
            <w:pPr>
              <w:pStyle w:val="TableParagraph"/>
              <w:ind w:left="239" w:right="283"/>
              <w:rPr>
                <w:spacing w:val="-4"/>
                <w:sz w:val="24"/>
              </w:rPr>
            </w:pPr>
            <w:r w:rsidRPr="00BE2677">
              <w:rPr>
                <w:spacing w:val="-4"/>
                <w:sz w:val="24"/>
              </w:rPr>
              <w:t xml:space="preserve">Курс "Охрана окружающей среды" предоставляет комплексное понимание ключевых аспектов экологии и устойчивого развития. В рамках курса </w:t>
            </w:r>
            <w:r>
              <w:rPr>
                <w:spacing w:val="-4"/>
                <w:sz w:val="24"/>
              </w:rPr>
              <w:t>школьники</w:t>
            </w:r>
            <w:r w:rsidRPr="00BE2677">
              <w:rPr>
                <w:spacing w:val="-4"/>
                <w:sz w:val="24"/>
              </w:rPr>
              <w:t xml:space="preserve"> познакомятся с основами токсикологии, изучая влияние химических веществ на здоровье человека и экосистемы. Особое внимание уделяется рациональному использованию природных ресурсов, что способствует формированию ответственного отношения к окружающей среде. Темы загрязнения окружающей среды рассматриваются через призму современных вызовов, таких как климатические изменения и загрязнение водоемов. Курс </w:t>
            </w:r>
            <w:r w:rsidRPr="00BE2677">
              <w:rPr>
                <w:spacing w:val="-4"/>
                <w:sz w:val="24"/>
              </w:rPr>
              <w:lastRenderedPageBreak/>
              <w:t xml:space="preserve">завершается изучением </w:t>
            </w:r>
            <w:proofErr w:type="spellStart"/>
            <w:r w:rsidRPr="00BE2677">
              <w:rPr>
                <w:spacing w:val="-4"/>
                <w:sz w:val="24"/>
              </w:rPr>
              <w:t>экополитики</w:t>
            </w:r>
            <w:proofErr w:type="spellEnd"/>
            <w:r w:rsidRPr="00BE2677">
              <w:rPr>
                <w:spacing w:val="-4"/>
                <w:sz w:val="24"/>
              </w:rPr>
              <w:t>, что позволяет понять роль государственной и международной политики в охране природы и устойчивом развитии.</w:t>
            </w:r>
          </w:p>
        </w:tc>
      </w:tr>
      <w:tr w:rsidR="00585F12" w:rsidTr="001F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2" w:rsidRPr="007E74BC" w:rsidRDefault="00E54781" w:rsidP="007E74BC">
            <w:pPr>
              <w:pStyle w:val="TableParagraph"/>
              <w:ind w:left="0"/>
              <w:jc w:val="left"/>
              <w:rPr>
                <w:b/>
                <w:spacing w:val="-4"/>
                <w:sz w:val="24"/>
              </w:rPr>
            </w:pPr>
            <w:r w:rsidRPr="007E74BC">
              <w:rPr>
                <w:b/>
                <w:spacing w:val="-4"/>
                <w:sz w:val="24"/>
              </w:rPr>
              <w:lastRenderedPageBreak/>
              <w:t>история МХК (курс по выбору)</w:t>
            </w:r>
          </w:p>
        </w:tc>
        <w:tc>
          <w:tcPr>
            <w:tcW w:w="1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81" w:rsidRPr="00E54781" w:rsidRDefault="00E54781" w:rsidP="007E74BC">
            <w:pPr>
              <w:pStyle w:val="TableParagraph"/>
              <w:ind w:left="239" w:right="283"/>
              <w:rPr>
                <w:spacing w:val="-4"/>
                <w:sz w:val="24"/>
              </w:rPr>
            </w:pPr>
            <w:r w:rsidRPr="00E54781">
              <w:rPr>
                <w:spacing w:val="-4"/>
                <w:sz w:val="24"/>
              </w:rPr>
              <w:t xml:space="preserve">Курс "История мировой художественной культуры" (МХК) предназначен для учащихся 10-11 классов и охватывает ключевые этапы развития художественной культуры от древности до современности. </w:t>
            </w:r>
          </w:p>
          <w:p w:rsidR="00E54781" w:rsidRPr="00E54781" w:rsidRDefault="00E54781" w:rsidP="007E74BC">
            <w:pPr>
              <w:pStyle w:val="TableParagraph"/>
              <w:ind w:left="239" w:right="283"/>
              <w:rPr>
                <w:spacing w:val="-4"/>
                <w:sz w:val="24"/>
              </w:rPr>
            </w:pPr>
            <w:r w:rsidRPr="00E54781">
              <w:rPr>
                <w:spacing w:val="-4"/>
                <w:sz w:val="24"/>
              </w:rPr>
              <w:t>10 класс:</w:t>
            </w:r>
          </w:p>
          <w:p w:rsidR="00E54781" w:rsidRPr="00E54781" w:rsidRDefault="00E54781" w:rsidP="007E74BC">
            <w:pPr>
              <w:pStyle w:val="TableParagraph"/>
              <w:ind w:left="239" w:right="283"/>
              <w:rPr>
                <w:spacing w:val="-4"/>
                <w:sz w:val="24"/>
              </w:rPr>
            </w:pPr>
            <w:r w:rsidRPr="00E54781">
              <w:rPr>
                <w:spacing w:val="-4"/>
                <w:sz w:val="24"/>
              </w:rPr>
              <w:t>Курс начинается с введения в основные понятия и методы изучения художественной культуры (2 часа). Затем студенты погружаются в изучение художественной культуры древнего мира (9 часов), где рассматриваются произведения искусства и архитектуры различных цивилизаций. В следующем разделе (26 часов) акцент делается на средние века и эпоху Возрождения, что позволяет понять влияние религии, философии и науки на искусство. Далее рассматривается художественная культура нового времени (26 часов), где анализируются изменения в искусстве, вызванные социальными и политическими трансформациями. Завершает курс раздел о художественной культуре конца 19 – начала 20 века (5 часов), где акцентируется внимание на новых течениях и направлениях в искусстве.</w:t>
            </w:r>
          </w:p>
          <w:p w:rsidR="00E54781" w:rsidRPr="00E54781" w:rsidRDefault="00E54781" w:rsidP="007E74BC">
            <w:pPr>
              <w:pStyle w:val="TableParagraph"/>
              <w:ind w:left="239" w:right="283"/>
              <w:rPr>
                <w:spacing w:val="-4"/>
                <w:sz w:val="24"/>
              </w:rPr>
            </w:pPr>
            <w:r w:rsidRPr="00E54781">
              <w:rPr>
                <w:spacing w:val="-4"/>
                <w:sz w:val="24"/>
              </w:rPr>
              <w:t>11 класс:</w:t>
            </w:r>
          </w:p>
          <w:p w:rsidR="00E54781" w:rsidRPr="00E54781" w:rsidRDefault="00E54781" w:rsidP="007E74BC">
            <w:pPr>
              <w:pStyle w:val="TableParagraph"/>
              <w:ind w:left="239" w:right="283"/>
              <w:rPr>
                <w:spacing w:val="-4"/>
                <w:sz w:val="24"/>
              </w:rPr>
            </w:pPr>
            <w:r w:rsidRPr="00E54781">
              <w:rPr>
                <w:spacing w:val="-4"/>
                <w:sz w:val="24"/>
              </w:rPr>
              <w:t>В 11 классе курс продолжает развиваться, начиная с углубленного изучения художественной культуры конца 19 – начала 20 века (48 часов), где рассматриваются ключевые художники, направления и их влияние на современное искусство. Далее студенты изучают художественную культуру первой половины 20 века (11 часов), включая такие явления, как авангард и модернизм. Завершает курс раздел о художественной культуре второй половины 20 века (9 часов), который фокусируется на постмодернизме и новых медиа в искусстве.</w:t>
            </w:r>
          </w:p>
          <w:p w:rsidR="00585F12" w:rsidRDefault="00E54781" w:rsidP="007E74BC">
            <w:pPr>
              <w:pStyle w:val="TableParagraph"/>
              <w:ind w:left="239" w:right="283"/>
              <w:rPr>
                <w:spacing w:val="-4"/>
                <w:sz w:val="24"/>
              </w:rPr>
            </w:pPr>
            <w:r w:rsidRPr="00E54781">
              <w:rPr>
                <w:spacing w:val="-4"/>
                <w:sz w:val="24"/>
              </w:rPr>
              <w:t>Общий объем курса составляет 136 часов, что позволяет учащимся получить глубокие знания о развитии мировой художественной культуры и ее значении в контексте исторических изменений. Курс способствует формированию эстетического вкуса, критического мышления и понимания культурного наследия человечества.</w:t>
            </w:r>
          </w:p>
        </w:tc>
      </w:tr>
      <w:tr w:rsidR="00585F12" w:rsidTr="001F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2" w:rsidRPr="007E74BC" w:rsidRDefault="00E54781" w:rsidP="007E74BC">
            <w:pPr>
              <w:pStyle w:val="TableParagraph"/>
              <w:ind w:left="0"/>
              <w:jc w:val="left"/>
              <w:rPr>
                <w:b/>
                <w:spacing w:val="-4"/>
                <w:sz w:val="24"/>
              </w:rPr>
            </w:pPr>
            <w:r w:rsidRPr="007E74BC">
              <w:rPr>
                <w:b/>
                <w:spacing w:val="-4"/>
                <w:sz w:val="24"/>
              </w:rPr>
              <w:t>Задачи с параметрами (курс по выбору)</w:t>
            </w:r>
          </w:p>
        </w:tc>
        <w:tc>
          <w:tcPr>
            <w:tcW w:w="1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81" w:rsidRDefault="00E54781" w:rsidP="007E74BC">
            <w:pPr>
              <w:ind w:left="239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Курса «Задачи с параметрами» рассчитана на 1 год 68 часов (2 часа в неделю) в 11 классе.</w:t>
            </w:r>
          </w:p>
          <w:p w:rsidR="00E54781" w:rsidRDefault="00E54781" w:rsidP="007E74BC">
            <w:pPr>
              <w:ind w:left="239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Задачи с параметрами является дополнительным к основному курсу математики в 11 классе. Содержание данного курса направлено на получение углубленных знаний по предмету, внедрение и реализацию методов старшей школы при появлении дополнительных параметров в задаче.</w:t>
            </w:r>
          </w:p>
          <w:p w:rsidR="00E54781" w:rsidRDefault="00E54781" w:rsidP="007E74BC">
            <w:pPr>
              <w:ind w:left="239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данного курса составлена таким образом, чтобы познакомить ученика с базовыми понятиями, касающихся задач с параметрами, повышая уровень сложности материала, рассмотреть как графические, так и аналитические методы решения задач. </w:t>
            </w:r>
          </w:p>
          <w:p w:rsidR="00E54781" w:rsidRDefault="00E54781" w:rsidP="007E74BC">
            <w:pPr>
              <w:ind w:left="239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данного материала позволяет ученикам более успешно справляться с задачей номер 18 профильного ЕГЭ по математике и с задачами с параметрами, представленными в олимпиадах различного уровня. </w:t>
            </w:r>
          </w:p>
          <w:p w:rsidR="00585F12" w:rsidRDefault="00E54781" w:rsidP="00EB2C5D">
            <w:pPr>
              <w:ind w:left="239" w:right="283"/>
              <w:jc w:val="both"/>
              <w:rPr>
                <w:spacing w:val="-4"/>
                <w:sz w:val="24"/>
              </w:rPr>
            </w:pPr>
            <w:r>
              <w:tab/>
            </w:r>
            <w:r>
              <w:rPr>
                <w:sz w:val="24"/>
                <w:szCs w:val="24"/>
              </w:rPr>
              <w:t>Решение задач с параметрами способствует развитию аналитических способностей и алгоритмического мышления, так как каждая задача представляет целый класс задач. Сложность задач требует от ученика превосходного владения школьными навыками, понимания логики рассуждения, охватывающего все общие и частные случаи в процессе решения задачи. Решение задач с параметрами развивает способность моделировать и играет важную роль в формировании математической культуры.</w:t>
            </w:r>
          </w:p>
        </w:tc>
      </w:tr>
    </w:tbl>
    <w:p w:rsidR="00317550" w:rsidRDefault="00317550" w:rsidP="005C3161"/>
    <w:sectPr w:rsidR="00317550">
      <w:type w:val="continuous"/>
      <w:pgSz w:w="16840" w:h="11910" w:orient="landscape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615"/>
    <w:multiLevelType w:val="hybridMultilevel"/>
    <w:tmpl w:val="072218FE"/>
    <w:lvl w:ilvl="0" w:tplc="2D42C2B8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1017CA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E22656BA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9A2631DC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5596C6EE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28BAB7B6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6F48A364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A036DE9A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47D41B06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1">
    <w:nsid w:val="048E75A1"/>
    <w:multiLevelType w:val="hybridMultilevel"/>
    <w:tmpl w:val="C3C02A04"/>
    <w:lvl w:ilvl="0" w:tplc="3522D32A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E044E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43C0B25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8C86720E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0DDAD352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8DFA32F2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DD50DAFC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84427E70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F28EE006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2">
    <w:nsid w:val="162C43EF"/>
    <w:multiLevelType w:val="hybridMultilevel"/>
    <w:tmpl w:val="D794D79A"/>
    <w:lvl w:ilvl="0" w:tplc="AB60EBDA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CCF218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40FA214E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164E17D6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AC84B91E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26608EE6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AB10F0A8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E0363484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0B283C7A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3">
    <w:nsid w:val="17C05F9C"/>
    <w:multiLevelType w:val="hybridMultilevel"/>
    <w:tmpl w:val="766C7872"/>
    <w:lvl w:ilvl="0" w:tplc="30AA37BC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58663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60447FB4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B3763944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3DF41D8A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9DB830E2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D6AE8AAC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7AAA343A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E9C6FE84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4">
    <w:nsid w:val="18EB2D45"/>
    <w:multiLevelType w:val="hybridMultilevel"/>
    <w:tmpl w:val="F2C4FFF4"/>
    <w:lvl w:ilvl="0" w:tplc="D58AC96E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16D4E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C818D97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A0B6F39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F40616DE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AB0689FE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700CF164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0DCCADE8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18527C62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B941C8"/>
    <w:multiLevelType w:val="hybridMultilevel"/>
    <w:tmpl w:val="D2C6AD2A"/>
    <w:lvl w:ilvl="0" w:tplc="B1E08138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B6476C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7838790A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F8BC01C2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E7369BD0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2758AB0A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2F8C7C76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33E2DB36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3E607BE8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7">
    <w:nsid w:val="31D32925"/>
    <w:multiLevelType w:val="hybridMultilevel"/>
    <w:tmpl w:val="4DF074FE"/>
    <w:lvl w:ilvl="0" w:tplc="95D0F292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84751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339C6E04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12689DB2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25CC5C60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6524987A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291EE3D4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D138FFB4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581808E8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8">
    <w:nsid w:val="59B13425"/>
    <w:multiLevelType w:val="hybridMultilevel"/>
    <w:tmpl w:val="805CD9D8"/>
    <w:lvl w:ilvl="0" w:tplc="E654E694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742F1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AE8A713C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77AA59DC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E3F6D678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3312B200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24204D9A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8EF8232E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1ECA7C58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9">
    <w:nsid w:val="60AB56C5"/>
    <w:multiLevelType w:val="hybridMultilevel"/>
    <w:tmpl w:val="25800FA8"/>
    <w:lvl w:ilvl="0" w:tplc="1362D56E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E01194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D362030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CFB4E15C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031EE946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ADC02C68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0D6C23A2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49C45F24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54AEEB62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10">
    <w:nsid w:val="65360FE9"/>
    <w:multiLevelType w:val="hybridMultilevel"/>
    <w:tmpl w:val="152A43BE"/>
    <w:lvl w:ilvl="0" w:tplc="252444B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50BD6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9B86EDAE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DBACEED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DEFC17A6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B0D8EFD0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8A7632B4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7FC06264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07767438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11">
    <w:nsid w:val="662A35BE"/>
    <w:multiLevelType w:val="hybridMultilevel"/>
    <w:tmpl w:val="D1AC28F8"/>
    <w:lvl w:ilvl="0" w:tplc="FB80EE02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3AE26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18C908A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3" w:tplc="6826F136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4" w:tplc="29BA2050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05109E62">
      <w:numFmt w:val="bullet"/>
      <w:lvlText w:val="•"/>
      <w:lvlJc w:val="left"/>
      <w:pPr>
        <w:ind w:left="6109" w:hanging="360"/>
      </w:pPr>
      <w:rPr>
        <w:rFonts w:hint="default"/>
        <w:lang w:val="ru-RU" w:eastAsia="en-US" w:bidi="ar-SA"/>
      </w:rPr>
    </w:lvl>
    <w:lvl w:ilvl="6" w:tplc="A7365C98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7" w:tplc="C90A2AC6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  <w:lvl w:ilvl="8" w:tplc="4662B100">
      <w:numFmt w:val="bullet"/>
      <w:lvlText w:val="•"/>
      <w:lvlJc w:val="left"/>
      <w:pPr>
        <w:ind w:left="10347" w:hanging="360"/>
      </w:pPr>
      <w:rPr>
        <w:rFonts w:hint="default"/>
        <w:lang w:val="ru-RU" w:eastAsia="en-US" w:bidi="ar-SA"/>
      </w:rPr>
    </w:lvl>
  </w:abstractNum>
  <w:abstractNum w:abstractNumId="12">
    <w:nsid w:val="6AFB6FC4"/>
    <w:multiLevelType w:val="hybridMultilevel"/>
    <w:tmpl w:val="249A9508"/>
    <w:lvl w:ilvl="0" w:tplc="F7EE2856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D6AAD0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68BC89B8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E988B414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EC3657A6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0A0CB312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6D8C2D40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4BD81DFA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7A00EDE4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13">
    <w:nsid w:val="733A4D79"/>
    <w:multiLevelType w:val="hybridMultilevel"/>
    <w:tmpl w:val="E230F76C"/>
    <w:lvl w:ilvl="0" w:tplc="97B0BE7C">
      <w:numFmt w:val="bullet"/>
      <w:lvlText w:val="-"/>
      <w:lvlJc w:val="left"/>
      <w:pPr>
        <w:ind w:left="27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2AD966">
      <w:numFmt w:val="bullet"/>
      <w:lvlText w:val="•"/>
      <w:lvlJc w:val="left"/>
      <w:pPr>
        <w:ind w:left="1569" w:hanging="166"/>
      </w:pPr>
      <w:rPr>
        <w:rFonts w:hint="default"/>
        <w:lang w:val="ru-RU" w:eastAsia="en-US" w:bidi="ar-SA"/>
      </w:rPr>
    </w:lvl>
    <w:lvl w:ilvl="2" w:tplc="BA2839F4">
      <w:numFmt w:val="bullet"/>
      <w:lvlText w:val="•"/>
      <w:lvlJc w:val="left"/>
      <w:pPr>
        <w:ind w:left="2858" w:hanging="166"/>
      </w:pPr>
      <w:rPr>
        <w:rFonts w:hint="default"/>
        <w:lang w:val="ru-RU" w:eastAsia="en-US" w:bidi="ar-SA"/>
      </w:rPr>
    </w:lvl>
    <w:lvl w:ilvl="3" w:tplc="CC32276C">
      <w:numFmt w:val="bullet"/>
      <w:lvlText w:val="•"/>
      <w:lvlJc w:val="left"/>
      <w:pPr>
        <w:ind w:left="4147" w:hanging="166"/>
      </w:pPr>
      <w:rPr>
        <w:rFonts w:hint="default"/>
        <w:lang w:val="ru-RU" w:eastAsia="en-US" w:bidi="ar-SA"/>
      </w:rPr>
    </w:lvl>
    <w:lvl w:ilvl="4" w:tplc="C8227554">
      <w:numFmt w:val="bullet"/>
      <w:lvlText w:val="•"/>
      <w:lvlJc w:val="left"/>
      <w:pPr>
        <w:ind w:left="5436" w:hanging="166"/>
      </w:pPr>
      <w:rPr>
        <w:rFonts w:hint="default"/>
        <w:lang w:val="ru-RU" w:eastAsia="en-US" w:bidi="ar-SA"/>
      </w:rPr>
    </w:lvl>
    <w:lvl w:ilvl="5" w:tplc="8CEA84EA">
      <w:numFmt w:val="bullet"/>
      <w:lvlText w:val="•"/>
      <w:lvlJc w:val="left"/>
      <w:pPr>
        <w:ind w:left="6726" w:hanging="166"/>
      </w:pPr>
      <w:rPr>
        <w:rFonts w:hint="default"/>
        <w:lang w:val="ru-RU" w:eastAsia="en-US" w:bidi="ar-SA"/>
      </w:rPr>
    </w:lvl>
    <w:lvl w:ilvl="6" w:tplc="9CD041CC">
      <w:numFmt w:val="bullet"/>
      <w:lvlText w:val="•"/>
      <w:lvlJc w:val="left"/>
      <w:pPr>
        <w:ind w:left="8015" w:hanging="166"/>
      </w:pPr>
      <w:rPr>
        <w:rFonts w:hint="default"/>
        <w:lang w:val="ru-RU" w:eastAsia="en-US" w:bidi="ar-SA"/>
      </w:rPr>
    </w:lvl>
    <w:lvl w:ilvl="7" w:tplc="A0185FB4">
      <w:numFmt w:val="bullet"/>
      <w:lvlText w:val="•"/>
      <w:lvlJc w:val="left"/>
      <w:pPr>
        <w:ind w:left="9304" w:hanging="166"/>
      </w:pPr>
      <w:rPr>
        <w:rFonts w:hint="default"/>
        <w:lang w:val="ru-RU" w:eastAsia="en-US" w:bidi="ar-SA"/>
      </w:rPr>
    </w:lvl>
    <w:lvl w:ilvl="8" w:tplc="E230D87E">
      <w:numFmt w:val="bullet"/>
      <w:lvlText w:val="•"/>
      <w:lvlJc w:val="left"/>
      <w:pPr>
        <w:ind w:left="10593" w:hanging="166"/>
      </w:pPr>
      <w:rPr>
        <w:rFonts w:hint="default"/>
        <w:lang w:val="ru-RU" w:eastAsia="en-US" w:bidi="ar-SA"/>
      </w:rPr>
    </w:lvl>
  </w:abstractNum>
  <w:abstractNum w:abstractNumId="14">
    <w:nsid w:val="73E60534"/>
    <w:multiLevelType w:val="hybridMultilevel"/>
    <w:tmpl w:val="718A4376"/>
    <w:lvl w:ilvl="0" w:tplc="621E8AC0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A8CA64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01A8D2E0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9B9C4330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F6C46FBC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D7F21440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432A1650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461C0620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743A42D6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13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6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53BC4"/>
    <w:rsid w:val="001F6DB9"/>
    <w:rsid w:val="00317550"/>
    <w:rsid w:val="00553BC4"/>
    <w:rsid w:val="00585F12"/>
    <w:rsid w:val="005C3161"/>
    <w:rsid w:val="00685DA0"/>
    <w:rsid w:val="007E479A"/>
    <w:rsid w:val="007E74BC"/>
    <w:rsid w:val="00A83722"/>
    <w:rsid w:val="00BE2677"/>
    <w:rsid w:val="00E17FBC"/>
    <w:rsid w:val="00E54781"/>
    <w:rsid w:val="00EB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jc w:val="center"/>
    </w:pPr>
    <w:rPr>
      <w:sz w:val="24"/>
      <w:szCs w:val="24"/>
    </w:rPr>
  </w:style>
  <w:style w:type="paragraph" w:styleId="a5">
    <w:name w:val="Title"/>
    <w:basedOn w:val="a0"/>
    <w:uiPriority w:val="1"/>
    <w:qFormat/>
    <w:pPr>
      <w:spacing w:before="1"/>
      <w:ind w:left="2446" w:right="2463"/>
      <w:jc w:val="center"/>
    </w:pPr>
    <w:rPr>
      <w:b/>
      <w:bCs/>
      <w:sz w:val="24"/>
      <w:szCs w:val="24"/>
    </w:rPr>
  </w:style>
  <w:style w:type="paragraph" w:styleId="a6">
    <w:name w:val="List Paragraph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  <w:pPr>
      <w:ind w:left="108"/>
      <w:jc w:val="both"/>
    </w:pPr>
  </w:style>
  <w:style w:type="paragraph" w:styleId="a7">
    <w:name w:val="Normal (Web)"/>
    <w:basedOn w:val="a0"/>
    <w:rsid w:val="00A83722"/>
    <w:pPr>
      <w:widowControl/>
      <w:suppressAutoHyphens/>
      <w:autoSpaceDE/>
      <w:autoSpaceDN/>
      <w:spacing w:before="280" w:after="119"/>
    </w:pPr>
    <w:rPr>
      <w:sz w:val="24"/>
      <w:szCs w:val="24"/>
      <w:lang w:eastAsia="ar-SA"/>
    </w:rPr>
  </w:style>
  <w:style w:type="paragraph" w:customStyle="1" w:styleId="Default">
    <w:name w:val="Default"/>
    <w:rsid w:val="00A83722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a8">
    <w:name w:val="Перечень Знак"/>
    <w:link w:val="a"/>
    <w:locked/>
    <w:rsid w:val="00A83722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8"/>
    <w:qFormat/>
    <w:rsid w:val="00A83722"/>
    <w:pPr>
      <w:widowControl/>
      <w:numPr>
        <w:numId w:val="15"/>
      </w:numPr>
      <w:suppressAutoHyphens/>
      <w:autoSpaceDE/>
      <w:autoSpaceDN/>
      <w:spacing w:line="360" w:lineRule="auto"/>
      <w:jc w:val="both"/>
    </w:pPr>
    <w:rPr>
      <w:rFonts w:asciiTheme="minorHAnsi" w:eastAsiaTheme="minorHAnsi" w:hAnsiTheme="minorHAnsi" w:cstheme="minorBidi"/>
      <w:sz w:val="28"/>
      <w:u w:color="000000"/>
      <w:bdr w:val="none" w:sz="0" w:space="0" w:color="auto" w:frame="1"/>
      <w:lang w:val="en-US"/>
    </w:rPr>
  </w:style>
  <w:style w:type="character" w:customStyle="1" w:styleId="c2">
    <w:name w:val="c2"/>
    <w:basedOn w:val="a1"/>
    <w:rsid w:val="00A83722"/>
  </w:style>
  <w:style w:type="paragraph" w:customStyle="1" w:styleId="p14">
    <w:name w:val="p14"/>
    <w:basedOn w:val="a0"/>
    <w:rsid w:val="00A837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basedOn w:val="a1"/>
    <w:rsid w:val="00A83722"/>
  </w:style>
  <w:style w:type="character" w:customStyle="1" w:styleId="s8">
    <w:name w:val="s8"/>
    <w:basedOn w:val="a1"/>
    <w:rsid w:val="00A83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jc w:val="center"/>
    </w:pPr>
    <w:rPr>
      <w:sz w:val="24"/>
      <w:szCs w:val="24"/>
    </w:rPr>
  </w:style>
  <w:style w:type="paragraph" w:styleId="a5">
    <w:name w:val="Title"/>
    <w:basedOn w:val="a0"/>
    <w:uiPriority w:val="1"/>
    <w:qFormat/>
    <w:pPr>
      <w:spacing w:before="1"/>
      <w:ind w:left="2446" w:right="2463"/>
      <w:jc w:val="center"/>
    </w:pPr>
    <w:rPr>
      <w:b/>
      <w:bCs/>
      <w:sz w:val="24"/>
      <w:szCs w:val="24"/>
    </w:rPr>
  </w:style>
  <w:style w:type="paragraph" w:styleId="a6">
    <w:name w:val="List Paragraph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  <w:pPr>
      <w:ind w:left="108"/>
      <w:jc w:val="both"/>
    </w:pPr>
  </w:style>
  <w:style w:type="paragraph" w:styleId="a7">
    <w:name w:val="Normal (Web)"/>
    <w:basedOn w:val="a0"/>
    <w:rsid w:val="00A83722"/>
    <w:pPr>
      <w:widowControl/>
      <w:suppressAutoHyphens/>
      <w:autoSpaceDE/>
      <w:autoSpaceDN/>
      <w:spacing w:before="280" w:after="119"/>
    </w:pPr>
    <w:rPr>
      <w:sz w:val="24"/>
      <w:szCs w:val="24"/>
      <w:lang w:eastAsia="ar-SA"/>
    </w:rPr>
  </w:style>
  <w:style w:type="paragraph" w:customStyle="1" w:styleId="Default">
    <w:name w:val="Default"/>
    <w:rsid w:val="00A83722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a8">
    <w:name w:val="Перечень Знак"/>
    <w:link w:val="a"/>
    <w:locked/>
    <w:rsid w:val="00A83722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8"/>
    <w:qFormat/>
    <w:rsid w:val="00A83722"/>
    <w:pPr>
      <w:widowControl/>
      <w:numPr>
        <w:numId w:val="15"/>
      </w:numPr>
      <w:suppressAutoHyphens/>
      <w:autoSpaceDE/>
      <w:autoSpaceDN/>
      <w:spacing w:line="360" w:lineRule="auto"/>
      <w:jc w:val="both"/>
    </w:pPr>
    <w:rPr>
      <w:rFonts w:asciiTheme="minorHAnsi" w:eastAsiaTheme="minorHAnsi" w:hAnsiTheme="minorHAnsi" w:cstheme="minorBidi"/>
      <w:sz w:val="28"/>
      <w:u w:color="000000"/>
      <w:bdr w:val="none" w:sz="0" w:space="0" w:color="auto" w:frame="1"/>
      <w:lang w:val="en-US"/>
    </w:rPr>
  </w:style>
  <w:style w:type="character" w:customStyle="1" w:styleId="c2">
    <w:name w:val="c2"/>
    <w:basedOn w:val="a1"/>
    <w:rsid w:val="00A83722"/>
  </w:style>
  <w:style w:type="paragraph" w:customStyle="1" w:styleId="p14">
    <w:name w:val="p14"/>
    <w:basedOn w:val="a0"/>
    <w:rsid w:val="00A837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basedOn w:val="a1"/>
    <w:rsid w:val="00A83722"/>
  </w:style>
  <w:style w:type="character" w:customStyle="1" w:styleId="s8">
    <w:name w:val="s8"/>
    <w:basedOn w:val="a1"/>
    <w:rsid w:val="00A8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7425</Words>
  <Characters>42325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завуч</cp:lastModifiedBy>
  <cp:revision>8</cp:revision>
  <dcterms:created xsi:type="dcterms:W3CDTF">2024-11-13T12:39:00Z</dcterms:created>
  <dcterms:modified xsi:type="dcterms:W3CDTF">2024-11-13T12:53:00Z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2019</vt:lpwstr>
  </property>
</Properties>
</file>