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CA" w:rsidRDefault="00ED07CA" w:rsidP="00ED07CA">
      <w:pPr>
        <w:pStyle w:val="2"/>
        <w:spacing w:before="0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4C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УТВЕРЖДАЮ</w:t>
      </w:r>
    </w:p>
    <w:p w:rsidR="00ED07CA" w:rsidRDefault="00ED07CA" w:rsidP="00ED07CA">
      <w:pPr>
        <w:pStyle w:val="2"/>
        <w:spacing w:before="12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Директор  Средней школы</w:t>
      </w:r>
    </w:p>
    <w:p w:rsidR="00ED07CA" w:rsidRDefault="00ED07CA" w:rsidP="00ED07CA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«Провинциальный колледж»</w:t>
      </w:r>
    </w:p>
    <w:p w:rsidR="00ED07CA" w:rsidRPr="00B14C24" w:rsidRDefault="00ED07CA" w:rsidP="00ED07CA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   </w:t>
      </w:r>
      <w:proofErr w:type="spellStart"/>
      <w:r w:rsidRPr="00B14C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Е.Р.Семко</w:t>
      </w:r>
      <w:proofErr w:type="spellEnd"/>
    </w:p>
    <w:p w:rsidR="00ED07CA" w:rsidRDefault="00ED07CA" w:rsidP="00ED07CA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“____” ______________ 2018 г.</w:t>
      </w:r>
    </w:p>
    <w:p w:rsidR="00ED07CA" w:rsidRPr="002E34AA" w:rsidRDefault="00ED07CA" w:rsidP="00ED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2D50EC" w:rsidRPr="002E34AA" w:rsidRDefault="002D50EC" w:rsidP="002D5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действиях персонала при поступлении угрозы террористического акта по телефону </w:t>
      </w:r>
    </w:p>
    <w:p w:rsidR="002D50EC" w:rsidRPr="002E34AA" w:rsidRDefault="002D50EC" w:rsidP="002D5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ИАТБ –№</w:t>
      </w:r>
      <w:r w:rsidR="008D7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bookmarkStart w:id="0" w:name="_GoBack"/>
      <w:bookmarkEnd w:id="0"/>
    </w:p>
    <w:p w:rsidR="002D50EC" w:rsidRPr="002E34AA" w:rsidRDefault="002D50EC" w:rsidP="002D5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0EC" w:rsidRPr="00801F44" w:rsidRDefault="002D50EC" w:rsidP="002D50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F44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инструкция устанавливает требования к работникам при поступлении угрозы террористического акта по телефону на территории и в здании </w:t>
      </w:r>
      <w:r w:rsidR="00801F44" w:rsidRPr="00801F44">
        <w:rPr>
          <w:rFonts w:ascii="Times New Roman" w:eastAsia="Times New Roman" w:hAnsi="Times New Roman" w:cs="Times New Roman"/>
          <w:sz w:val="24"/>
          <w:szCs w:val="24"/>
        </w:rPr>
        <w:t>учреждения Средней школы «Провинциальный колледж».</w:t>
      </w:r>
      <w:r w:rsidRPr="0080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0EC" w:rsidRPr="002E34AA" w:rsidRDefault="002D50EC" w:rsidP="002D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Предупредительные меры (меры профилактики) при поступлении угрозы террористического акта по телефону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>2.1. Инструктировать работников о порядке приема телефонных сообщений с угрозами террористического акта;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2.2. После сообщения по телефону об угрозе взрыва, о наличии взрывного устройства не вдаваться в панику;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2.3. Не распространять о факте разговора и его содержании;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2.4.  Максимально ограничить число людей владеющих полученной информацией.</w:t>
      </w:r>
    </w:p>
    <w:p w:rsidR="002D50EC" w:rsidRPr="002E34AA" w:rsidRDefault="002D50EC" w:rsidP="002D5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при получении телефонного сообщения об угрозе террористического акта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>3.1. Действовать в соответствии с «Порядком приема телефонного сообщения с угрозами террористического характера»;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3.2. Реагировать на каждый поступивший телефонный звонок;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3.3.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73-10-50 (02) и дежурному по ФСБ по телефону 20-00-30 о поступившей угрозе на номер телефона, по которому позвонил предполагаемый террорист;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3.4. 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При использовании звукозаписывающей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 w:rsidRPr="002E34AA">
        <w:rPr>
          <w:rFonts w:ascii="Times New Roman" w:eastAsia="Times New Roman" w:hAnsi="Times New Roman" w:cs="Times New Roman"/>
          <w:sz w:val="24"/>
          <w:szCs w:val="24"/>
        </w:rPr>
        <w:t>другую</w:t>
      </w:r>
      <w:proofErr w:type="gramEnd"/>
      <w:r w:rsidRPr="002E3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3.6. Обеспечить беспрепятственную передачу полученной по телефону информации в правоохранительные органы и директору учреждения;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3.7. При необходимости эвакуировать работников и посетителей учреждения согласно плану эвакуации в безопасное место;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3.8.  Обеспечить беспрепятственную работу оперативно – следственной группы, кинологов и т.д.;</w:t>
      </w:r>
    </w:p>
    <w:p w:rsidR="002D50EC" w:rsidRPr="002E34AA" w:rsidRDefault="002D50EC" w:rsidP="002D5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при принятии телефонного сообщения об угрозе взрыва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4.1. Будьте спокойны, вежливы, не прерывайте </w:t>
      </w:r>
      <w:proofErr w:type="gramStart"/>
      <w:r w:rsidRPr="002E34AA">
        <w:rPr>
          <w:rFonts w:ascii="Times New Roman" w:eastAsia="Times New Roman" w:hAnsi="Times New Roman" w:cs="Times New Roman"/>
          <w:sz w:val="24"/>
          <w:szCs w:val="24"/>
        </w:rPr>
        <w:t>говорящего</w:t>
      </w:r>
      <w:proofErr w:type="gramEnd"/>
      <w:r w:rsidRPr="002E34AA">
        <w:rPr>
          <w:rFonts w:ascii="Times New Roman" w:eastAsia="Times New Roman" w:hAnsi="Times New Roman" w:cs="Times New Roman"/>
          <w:sz w:val="24"/>
          <w:szCs w:val="24"/>
        </w:rPr>
        <w:t>. Сошлитесь на некачественную работу аппарата, чтобы записать разговор. Не вешайте телефонную трубку по окончании разговора.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4.2. Примерные вопросы: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Когда может быть произведен взрыв?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Где заложено взрывное устройство?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Что оно из себя представляет?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Как оно выглядит внешне?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Есть ли еще где-нибудь взрывное устройство?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Для чего заложено взрывное устройство? Каковы ваши требования?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Вы один или с вами есть еще кто–либо?</w:t>
      </w:r>
    </w:p>
    <w:p w:rsidR="002D50EC" w:rsidRPr="002E34AA" w:rsidRDefault="002D50EC" w:rsidP="002D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приема сообщений содержащих угрозы террористического характера по телефону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5.1. Постарайтесь дословно запомнить разговор и зафиксировать его на бумаге.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5.2. По ходу разговора отметьте пол, возраст звонившего и особенности его (ее) речи: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голос: громкий, (тихий), низкий (высокий);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темп речи: быстрая (медленная);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произношение: отчетливое, искаженное, с заиканием, с заиканием шепелявое, с акцентом или диалектом;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манера речи: развязная, с </w:t>
      </w:r>
      <w:proofErr w:type="gramStart"/>
      <w:r w:rsidRPr="002E34AA">
        <w:rPr>
          <w:rFonts w:ascii="Times New Roman" w:eastAsia="Times New Roman" w:hAnsi="Times New Roman" w:cs="Times New Roman"/>
          <w:sz w:val="24"/>
          <w:szCs w:val="24"/>
        </w:rPr>
        <w:t>издевкой</w:t>
      </w:r>
      <w:proofErr w:type="gramEnd"/>
      <w:r w:rsidRPr="002E34AA">
        <w:rPr>
          <w:rFonts w:ascii="Times New Roman" w:eastAsia="Times New Roman" w:hAnsi="Times New Roman" w:cs="Times New Roman"/>
          <w:sz w:val="24"/>
          <w:szCs w:val="24"/>
        </w:rPr>
        <w:t>, с нецензурными выражениями.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5.3. 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2E34AA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2E34A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5.4. Отметьте характер звонка (городской или междугородный).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5.5. Обязательно зафиксируйте точное время начала разговора и его продолжительность.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5.6. В любом случае постарайтесь в ходе разговора получить ответы на следующие вопросы: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Куда, кому, по какому телефону звонит этот человек?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Какие конкретные требования он (она) выдвигает?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Выдвигает требования он (она) лично, выступает в роли посредника или представляет какую-либо группу лиц?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На каких условиях он (она) или они согласны отказаться от задуманного?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Как и когда с ним (с ней) можно связаться?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Кому вы можете или должны сообщить об этом звонке?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5.7.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5.8. Если возможно, еще в процессе разговора сообщите о нем директору учреждения, если нет — немедленно по его окончании.</w:t>
      </w:r>
    </w:p>
    <w:p w:rsidR="002D50EC" w:rsidRPr="002E34AA" w:rsidRDefault="002D50EC" w:rsidP="002D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CA" w:rsidRDefault="00ED07CA" w:rsidP="00ED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4318" w:rsidRDefault="00ED07CA" w:rsidP="00ED07CA">
      <w:r>
        <w:rPr>
          <w:rFonts w:ascii="Times New Roman" w:eastAsia="Times New Roman" w:hAnsi="Times New Roman" w:cs="Times New Roman"/>
          <w:sz w:val="24"/>
          <w:szCs w:val="24"/>
        </w:rPr>
        <w:t>Зам. директора по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В.В. Рыбаков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1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85A"/>
    <w:multiLevelType w:val="multilevel"/>
    <w:tmpl w:val="70AE6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B477E"/>
    <w:multiLevelType w:val="multilevel"/>
    <w:tmpl w:val="E7F4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95E92"/>
    <w:multiLevelType w:val="multilevel"/>
    <w:tmpl w:val="8EA28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162DB"/>
    <w:multiLevelType w:val="multilevel"/>
    <w:tmpl w:val="8AE63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E48AE"/>
    <w:multiLevelType w:val="multilevel"/>
    <w:tmpl w:val="EFF8C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85B00"/>
    <w:multiLevelType w:val="multilevel"/>
    <w:tmpl w:val="E30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B9"/>
    <w:rsid w:val="002D50EC"/>
    <w:rsid w:val="00801F44"/>
    <w:rsid w:val="008D725B"/>
    <w:rsid w:val="00914318"/>
    <w:rsid w:val="00E57DB9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0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0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2018-11-02T08:09:00Z</dcterms:created>
  <dcterms:modified xsi:type="dcterms:W3CDTF">2018-11-07T07:25:00Z</dcterms:modified>
</cp:coreProperties>
</file>