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D5" w:rsidRDefault="00F716D5" w:rsidP="00F716D5">
      <w:pPr>
        <w:pStyle w:val="2"/>
        <w:spacing w:before="0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УТВЕРЖДАЮ</w:t>
      </w:r>
    </w:p>
    <w:p w:rsidR="00F716D5" w:rsidRDefault="00F716D5" w:rsidP="00F716D5">
      <w:pPr>
        <w:pStyle w:val="2"/>
        <w:spacing w:before="12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Директор  Средней школы</w:t>
      </w:r>
    </w:p>
    <w:p w:rsidR="00F716D5" w:rsidRDefault="00F716D5" w:rsidP="00F716D5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«Провинциальный колледж»</w:t>
      </w:r>
    </w:p>
    <w:p w:rsidR="00F716D5" w:rsidRPr="00B14C24" w:rsidRDefault="00F716D5" w:rsidP="00F716D5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_________________   </w:t>
      </w:r>
      <w:proofErr w:type="spellStart"/>
      <w:r w:rsidRPr="00B14C24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Е.Р.Семко</w:t>
      </w:r>
      <w:proofErr w:type="spellEnd"/>
    </w:p>
    <w:p w:rsidR="00F716D5" w:rsidRDefault="00F716D5" w:rsidP="00F716D5">
      <w:pPr>
        <w:pStyle w:val="2"/>
        <w:spacing w:before="0" w:line="360" w:lineRule="auto"/>
        <w:ind w:firstLine="5954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“____” ______________ 2018 г.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 </w:t>
      </w:r>
    </w:p>
    <w:p w:rsidR="007C0311" w:rsidRPr="002E34AA" w:rsidRDefault="007C0311" w:rsidP="007C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 действиях персонала при захвате террористами заложников</w:t>
      </w:r>
    </w:p>
    <w:p w:rsidR="007C0311" w:rsidRPr="002E34AA" w:rsidRDefault="007C0311" w:rsidP="007C0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ИАТБ –№ </w:t>
      </w:r>
      <w:r w:rsidR="001301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</w:p>
    <w:p w:rsidR="007C0311" w:rsidRPr="002E34AA" w:rsidRDefault="007C0311" w:rsidP="007C0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311" w:rsidRPr="002E34AA" w:rsidRDefault="007C0311" w:rsidP="007C031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Настоящая инструкция устанавливает действия работников при захвате террористами заложников на территории и в здании учреждения </w:t>
      </w:r>
      <w:r w:rsidR="00F716D5">
        <w:rPr>
          <w:rFonts w:ascii="Times New Roman" w:eastAsia="Times New Roman" w:hAnsi="Times New Roman" w:cs="Times New Roman"/>
          <w:sz w:val="24"/>
          <w:szCs w:val="24"/>
        </w:rPr>
        <w:t>Средней школы «Провинциальный колледж»</w:t>
      </w:r>
      <w:r w:rsidR="00F716D5" w:rsidRPr="002E3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311" w:rsidRPr="002E34AA" w:rsidRDefault="007C0311" w:rsidP="007C0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2.1. Терроризм неотделим от захвата заложников. Наиболее часто жертвами бандитов становятся беззащитные дети, женщины и старики. Прикрываясь людьми,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2.2. Предупредительные меры (меры профилактики):</w:t>
      </w:r>
    </w:p>
    <w:p w:rsidR="007C0311" w:rsidRPr="002E34AA" w:rsidRDefault="007C0311" w:rsidP="00F716D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направлены на повышение бдительности;</w:t>
      </w:r>
    </w:p>
    <w:p w:rsidR="007C0311" w:rsidRPr="002E34AA" w:rsidRDefault="007C0311" w:rsidP="00F716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строгий режим пропуска;</w:t>
      </w:r>
    </w:p>
    <w:p w:rsidR="007C0311" w:rsidRPr="002E34AA" w:rsidRDefault="007C0311" w:rsidP="00F716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установление систем наблюдения и сигнализации различного назначения;</w:t>
      </w:r>
    </w:p>
    <w:p w:rsidR="007C0311" w:rsidRPr="002E34AA" w:rsidRDefault="007C0311" w:rsidP="00F716D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постоянный состав учреждения должен быть проинструктирован и</w:t>
      </w:r>
    </w:p>
    <w:p w:rsidR="007C0311" w:rsidRPr="002E34AA" w:rsidRDefault="007C0311" w:rsidP="00F716D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обучен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действиям в подобных ситуациях.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Все это, поможет в какой-то степени снизить вероятность захвата заложников на территории и в здании организации.</w:t>
      </w:r>
    </w:p>
    <w:p w:rsidR="007C0311" w:rsidRPr="002E34AA" w:rsidRDefault="007C0311" w:rsidP="007C0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При захвате заложников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3.1. Действия при захвате заложников: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о случившемся немедленно сообщить в нужную инстанцию и директору учреждения по телефонам:</w:t>
      </w:r>
    </w:p>
    <w:p w:rsidR="007C0311" w:rsidRPr="002E34AA" w:rsidRDefault="007C0311" w:rsidP="007C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тел: номер</w:t>
      </w:r>
    </w:p>
    <w:p w:rsidR="007C0311" w:rsidRPr="002E34AA" w:rsidRDefault="007C0311" w:rsidP="007C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полиция 73-10-50 (02);</w:t>
      </w:r>
    </w:p>
    <w:p w:rsidR="007C0311" w:rsidRPr="002E34AA" w:rsidRDefault="007C0311" w:rsidP="007C0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ФСБ тел. 20-00-30;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lastRenderedPageBreak/>
        <w:t>— по своей инициативе в переговоры с террористами не вступать;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не провоцировать действия, которые могут повлечь за собой применение террористами оружия;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обеспечить беспрепятственный проезд (проход) к месту происшествия сотрудников соответствующих органов силовых структур;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— с прибытием бойцов спецподразделений ФСБ и УМВД подробно ответить на вопросы их командиров и обеспечить их работу.</w:t>
      </w:r>
    </w:p>
    <w:p w:rsidR="007C0311" w:rsidRPr="002E34AA" w:rsidRDefault="007C0311" w:rsidP="007C03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 вас захватили в заложники?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>4.1. Не поддавайтесь панике, ведите себя достойно.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4.2. Спросите у охранников, можно ли вам читать, писать, пользоваться средствами личной гигиены и т.д.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4.3. Если вам дали возможность говорить по телефону с родственниками, держите себя в руках. Не плачьте, не кричите, говорите коротко и по существу.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4.4. Обязательно ведите счет времени, отмечая с помощью спичек, камешков или черточек на стене прошедшие дни.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4.5. Постарайтесь вступить в эмоциональный контакт с бандитами, которые вас охраняют. Иногда бывает и так, что им строжайше запрещено отвечать на вопросы заложников. Тогда разговаривайте как бы сами  с собой, читайте стихи или вполголоса пойте.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4.6. Для того</w:t>
      </w:r>
      <w:proofErr w:type="gramStart"/>
      <w:r w:rsidRPr="002E34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чтобы успокоиться</w:t>
      </w:r>
      <w:r w:rsidR="00F716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34AA">
        <w:rPr>
          <w:rFonts w:ascii="Times New Roman" w:eastAsia="Times New Roman" w:hAnsi="Times New Roman" w:cs="Times New Roman"/>
          <w:sz w:val="24"/>
          <w:szCs w:val="24"/>
        </w:rPr>
        <w:t xml:space="preserve"> постоянно тренируйте память, вспоминайте хорошие моменты жизни.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4.7. Насколько позволяют силы и пространство помещения, занимайтесь физическими упражнениями.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4.8. Никогда не теряйте надежду на благополучный исход.</w:t>
      </w:r>
    </w:p>
    <w:p w:rsidR="007C0311" w:rsidRPr="002E34AA" w:rsidRDefault="007C0311" w:rsidP="007C0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D5" w:rsidRDefault="00F716D5" w:rsidP="00F71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A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4318" w:rsidRDefault="00F716D5" w:rsidP="00F716D5">
      <w:r>
        <w:rPr>
          <w:rFonts w:ascii="Times New Roman" w:eastAsia="Times New Roman" w:hAnsi="Times New Roman" w:cs="Times New Roman"/>
          <w:sz w:val="24"/>
          <w:szCs w:val="24"/>
        </w:rPr>
        <w:t>Зам. директора по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В.В. Рыбаков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14318" w:rsidSect="007C03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F53"/>
    <w:multiLevelType w:val="multilevel"/>
    <w:tmpl w:val="635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01DFB"/>
    <w:multiLevelType w:val="multilevel"/>
    <w:tmpl w:val="9BBE5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2530A"/>
    <w:multiLevelType w:val="multilevel"/>
    <w:tmpl w:val="C1240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85B00"/>
    <w:multiLevelType w:val="multilevel"/>
    <w:tmpl w:val="E302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E1A25"/>
    <w:multiLevelType w:val="multilevel"/>
    <w:tmpl w:val="59B842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11"/>
    <w:rsid w:val="001301BE"/>
    <w:rsid w:val="007C0311"/>
    <w:rsid w:val="00914318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1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1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2018-11-02T08:05:00Z</dcterms:created>
  <dcterms:modified xsi:type="dcterms:W3CDTF">2018-11-07T07:19:00Z</dcterms:modified>
</cp:coreProperties>
</file>