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1" w:rsidRPr="004C2951" w:rsidRDefault="007D230F" w:rsidP="004C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51">
        <w:rPr>
          <w:rFonts w:ascii="Times New Roman" w:hAnsi="Times New Roman" w:cs="Times New Roman"/>
          <w:b/>
          <w:sz w:val="28"/>
          <w:szCs w:val="28"/>
        </w:rPr>
        <w:t>Вопросы к экзамену по экономике</w:t>
      </w:r>
    </w:p>
    <w:p w:rsidR="007D230F" w:rsidRPr="004C2951" w:rsidRDefault="007D230F" w:rsidP="004C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51">
        <w:rPr>
          <w:rFonts w:ascii="Times New Roman" w:hAnsi="Times New Roman" w:cs="Times New Roman"/>
          <w:b/>
          <w:sz w:val="28"/>
          <w:szCs w:val="28"/>
        </w:rPr>
        <w:t>10 экономический класс</w:t>
      </w:r>
    </w:p>
    <w:p w:rsidR="007D230F" w:rsidRDefault="007D230F" w:rsidP="007D2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экономики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цели, задачи, функции экономики как науки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Потребности, их классификация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ресурсы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производства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издержки (стоимость)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 производственных возможностей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производства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производства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как экономическое понятие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собственности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Пучок прав собственности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 субъекты собственности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собственности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форм собственности, национализация, приватизация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система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экономических систем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экономических систем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факторы и функция спроса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 график спроса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спрос ценовых и неценовых факторов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эластичности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эластичности спроса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факторы и функция предложения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 график предложения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предложение ценовых и неценовых факторов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предложения</w:t>
      </w:r>
    </w:p>
    <w:p w:rsidR="007D230F" w:rsidRDefault="007D230F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спроса и предложения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«Пол» и «потолок» цен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цели фирм в экономике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Издержки, выручка, прибыль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предприятия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основных средств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Совершенная конкуренция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Монополистическая конкуренция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Олигополия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Полезность, виды полезности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Кривая безразличия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кривых безразличия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бюджетного ограничения потребителя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потребителя</w:t>
      </w:r>
    </w:p>
    <w:p w:rsidR="00346707" w:rsidRDefault="0034670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убывающей предельной полезности</w:t>
      </w:r>
    </w:p>
    <w:p w:rsidR="009D5CE7" w:rsidRDefault="009D5CE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как вид деятельности</w:t>
      </w:r>
    </w:p>
    <w:p w:rsidR="009D5CE7" w:rsidRDefault="009D5CE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отнесения предприятия к микро-, малому и среднему</w:t>
      </w:r>
    </w:p>
    <w:p w:rsidR="009D5CE7" w:rsidRDefault="009D5CE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современного предпринимательства</w:t>
      </w:r>
    </w:p>
    <w:p w:rsidR="009D5CE7" w:rsidRDefault="009D5CE7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предприятий и их характеристики</w:t>
      </w:r>
    </w:p>
    <w:p w:rsidR="00EE10A2" w:rsidRDefault="00EE10A2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 их виды и функции</w:t>
      </w:r>
    </w:p>
    <w:p w:rsidR="00EE10A2" w:rsidRDefault="00EE10A2" w:rsidP="004C2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</w:t>
      </w:r>
    </w:p>
    <w:p w:rsidR="00EE10A2" w:rsidRDefault="00EE10A2" w:rsidP="00EE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банки</w:t>
      </w:r>
    </w:p>
    <w:p w:rsidR="00EE10A2" w:rsidRDefault="00EE10A2" w:rsidP="00EE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и его виды</w:t>
      </w:r>
    </w:p>
    <w:p w:rsidR="00EE10A2" w:rsidRPr="00EE10A2" w:rsidRDefault="00EE10A2" w:rsidP="00EE1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</w:t>
      </w:r>
      <w:bookmarkStart w:id="0" w:name="_GoBack"/>
      <w:bookmarkEnd w:id="0"/>
    </w:p>
    <w:p w:rsidR="004C2951" w:rsidRPr="007D230F" w:rsidRDefault="004C2951" w:rsidP="004C295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4C2951" w:rsidRPr="007D230F" w:rsidSect="007D2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255"/>
    <w:multiLevelType w:val="hybridMultilevel"/>
    <w:tmpl w:val="B084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0F"/>
    <w:rsid w:val="001B5141"/>
    <w:rsid w:val="00346707"/>
    <w:rsid w:val="004C2951"/>
    <w:rsid w:val="007D230F"/>
    <w:rsid w:val="009D5CE7"/>
    <w:rsid w:val="00B66684"/>
    <w:rsid w:val="00E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savicheva_ygtu@mail.ru</dc:creator>
  <cp:lastModifiedBy>savicheva_ygtu@mail.ru</cp:lastModifiedBy>
  <cp:revision>4</cp:revision>
  <dcterms:created xsi:type="dcterms:W3CDTF">2020-04-28T13:17:00Z</dcterms:created>
  <dcterms:modified xsi:type="dcterms:W3CDTF">2020-04-28T13:23:00Z</dcterms:modified>
</cp:coreProperties>
</file>