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A0" w:rsidRPr="007913BA" w:rsidRDefault="00457FA0" w:rsidP="00457FA0">
      <w:pPr>
        <w:jc w:val="right"/>
      </w:pPr>
      <w:r w:rsidRPr="007913BA">
        <w:t>Утверждено приказом</w:t>
      </w:r>
    </w:p>
    <w:p w:rsidR="00457FA0" w:rsidRDefault="00457FA0" w:rsidP="00457FA0">
      <w:pPr>
        <w:jc w:val="right"/>
      </w:pPr>
      <w:r w:rsidRPr="007913BA">
        <w:t>№ 01-01/10</w:t>
      </w:r>
      <w:r>
        <w:t>1</w:t>
      </w:r>
      <w:r w:rsidRPr="007913BA">
        <w:t xml:space="preserve">-1 от </w:t>
      </w:r>
      <w:r>
        <w:t>30</w:t>
      </w:r>
      <w:r w:rsidRPr="007913BA">
        <w:t>.</w:t>
      </w:r>
      <w:r>
        <w:t>08</w:t>
      </w:r>
      <w:r w:rsidRPr="007913BA">
        <w:t>.20</w:t>
      </w:r>
      <w:r>
        <w:t>22</w:t>
      </w:r>
      <w:r w:rsidRPr="007913BA">
        <w:t xml:space="preserve"> г.</w:t>
      </w:r>
    </w:p>
    <w:p w:rsidR="00457FA0" w:rsidRDefault="00457FA0" w:rsidP="00457FA0">
      <w:pPr>
        <w:jc w:val="right"/>
      </w:pPr>
    </w:p>
    <w:p w:rsidR="00457FA0" w:rsidRDefault="00457FA0" w:rsidP="00457F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</w:rPr>
      </w:pPr>
      <w:bookmarkStart w:id="0" w:name="_GoBack"/>
      <w:bookmarkEnd w:id="0"/>
    </w:p>
    <w:p w:rsidR="00457FA0" w:rsidRDefault="00457FA0" w:rsidP="00457F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</w:rPr>
      </w:pPr>
    </w:p>
    <w:p w:rsidR="00457FA0" w:rsidRDefault="00457FA0" w:rsidP="00457F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</w:rPr>
      </w:pPr>
      <w:r w:rsidRPr="00B44AC6">
        <w:rPr>
          <w:b/>
          <w:bCs/>
          <w:color w:val="474747"/>
        </w:rPr>
        <w:t>ПРАВИЛА ИСПОЛЬЗОВАНИЯ СЕТИ ИНТЕРНЕТ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</w:rPr>
      </w:pPr>
      <w:r w:rsidRPr="00B44AC6">
        <w:rPr>
          <w:b/>
          <w:bCs/>
          <w:color w:val="474747"/>
        </w:rPr>
        <w:t>В ГОУ ЯО СРЕДНЯЯ ШКОЛА «ПРОВИНЦИАЛЬНЫЙ КОЛЛЕДЖ»</w:t>
      </w:r>
    </w:p>
    <w:p w:rsidR="00457FA0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74747"/>
        </w:rPr>
      </w:pP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120" w:afterAutospacing="0"/>
        <w:jc w:val="both"/>
        <w:rPr>
          <w:color w:val="474747"/>
        </w:rPr>
      </w:pPr>
      <w:r w:rsidRPr="00B44AC6">
        <w:rPr>
          <w:b/>
          <w:bCs/>
          <w:color w:val="474747"/>
        </w:rPr>
        <w:t>1. ОБЩИЕ ПОЛОЖЕНИЯ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1.1. Использование сети Интернет в ГОУ ЯО Средняя школа «Провинциальный колледж» (далее</w:t>
      </w:r>
      <w:r>
        <w:rPr>
          <w:color w:val="474747"/>
        </w:rPr>
        <w:t xml:space="preserve"> –</w:t>
      </w:r>
      <w:r w:rsidRPr="00B44AC6">
        <w:rPr>
          <w:color w:val="474747"/>
        </w:rPr>
        <w:t xml:space="preserve"> школа</w:t>
      </w:r>
      <w:r>
        <w:rPr>
          <w:color w:val="474747"/>
        </w:rPr>
        <w:t>,</w:t>
      </w:r>
      <w:r w:rsidRPr="00B44AC6">
        <w:rPr>
          <w:color w:val="474747"/>
        </w:rPr>
        <w:t xml:space="preserve"> образовательная организация) направлено на решение административных задач и задач учебно-воспитательного процесса.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1.2. Настоящие Правила регламентируют условия и порядок использования сети Интернет в школе.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1.3. Правила утверждаются директором школы.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1.4. Пользователями сети Интернет в школе являются работники школы и обучающиеся.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1.5. Требования Правил обязательны для выполнения всеми пользователями сети Интернет.</w:t>
      </w:r>
    </w:p>
    <w:p w:rsidR="00457FA0" w:rsidRPr="00B44AC6" w:rsidRDefault="00457FA0" w:rsidP="00457FA0">
      <w:pPr>
        <w:pStyle w:val="a3"/>
        <w:shd w:val="clear" w:color="auto" w:fill="FFFFFF"/>
        <w:spacing w:before="120" w:beforeAutospacing="0" w:after="120" w:afterAutospacing="0"/>
        <w:jc w:val="both"/>
        <w:rPr>
          <w:color w:val="474747"/>
        </w:rPr>
      </w:pPr>
      <w:r w:rsidRPr="00B44AC6">
        <w:rPr>
          <w:b/>
          <w:bCs/>
          <w:color w:val="474747"/>
        </w:rPr>
        <w:t>2. ИСПОЛЬЗОВАНИЕ СЕТИ ИНТЕРНЕТ В ОБРАЗОВАТЕЛЬНОЙ ОРГАНИЗАЦИИ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2.1. Директор школы несет ответственность за обеспечение эффективного и безопасного доступа к сети Интернет, а также за выполнение установленных правил.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2.2. Использование сети Интернет в школе для образовательного процесса допускается только при условии применения административных и организационных мер, технических (программных, программно-аппаратных) средств защиты обучающихся от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2.3. Для обеспечения доступа работников и обучающихся к сети Интернет руководитель школы в установленном порядке назначает ответственных за организацию доступа к сети Интернет.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2.4. В школе должна быть исключена возможность несанкционированного подключения к сети Интернет персональных компьютеров, ноутбуков или других мобильных устройств.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2.5. Подключение к сети Интернет персональных компьютеров, ноутбуков и иных мобильных устройств, имеющих возможность такого подключения по технологиям беспроводной связи, допускается только при условии применения соответствующих технических средств контентной фильтрации.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2.6. Технические средства контентной фильтрации должны быть сконфигурированы и настроены в соответствии с технической и эксплуатационной документацией к ним.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2.7. Конфигурация технических средств, используемых при организации доступа к сети Интернет (программных, программно-аппаратных), а также технических средств контентной фильтрации должна обеспечивать разграничение доступа пользователей к выбору и настройкам режимов работы технических средств контентной фильтрации и обеспечивать отсутствие возможности их несанкционированного отключения.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2.8. В технических средствах контентной фильтрации используются настроенные соответствующим образом политики доступа пользователей к ресурсам сети Интернет, исключающие доступ обучающихся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2.9. При использовании ресурсов сети Интернет в школе  обучающимся может предоставляться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2.10. Перечень ресурсов сети Интернет, разрешенных для использования в образовательном процессе обучающимися, или ресурсов сети Интернет, противоречащих задачам образования и воспитания, определяется политиками доступа, применяемыми в технических средствах контентной фильтрации.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2.11.К проведению работ, связанных с установкой, конфигурацией, настройкой режимов работы и эксплуатацией технических средств контентной фильтрации, может привлекаться сторонняя организация на основании заключаемого между образовательной организацией и сторонней организацией договора.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2.12. Использование сети Интернет работниками школы допускается только в целях исполнения ими своих должностных обязанностей и в целях образовательного процесса, использование сети Интернет обучающимися допускается только в целях образовательного процесса.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2.13. Использование сети Интернет в школе в личных целях работниками и обучающимися не допускается.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 xml:space="preserve">2.14. В процессе использования </w:t>
      </w:r>
      <w:proofErr w:type="gramStart"/>
      <w:r w:rsidRPr="00B44AC6">
        <w:rPr>
          <w:color w:val="474747"/>
        </w:rPr>
        <w:t>обучающимися</w:t>
      </w:r>
      <w:proofErr w:type="gramEnd"/>
      <w:r w:rsidRPr="00B44AC6">
        <w:rPr>
          <w:color w:val="474747"/>
        </w:rPr>
        <w:t xml:space="preserve"> сети Интернет работником школы (преподавателем, ведущим занятие, или иным работником) осуществляется контроль доступа обучающихся к ресурсам сети Интернет.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2.16. </w:t>
      </w:r>
      <w:proofErr w:type="gramStart"/>
      <w:r w:rsidRPr="00B44AC6">
        <w:rPr>
          <w:color w:val="474747"/>
        </w:rPr>
        <w:t>В целях своевременного выявления угроз, связанных с получением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в образовательной организации проводится периодический контроль состояния системы обеспечения информационной безопасности обучающихся при организации доступа к сети Интернет.</w:t>
      </w:r>
      <w:proofErr w:type="gramEnd"/>
      <w:r w:rsidRPr="00B44AC6">
        <w:rPr>
          <w:color w:val="474747"/>
        </w:rPr>
        <w:t xml:space="preserve"> Периодичность такого контроля и состав мероприятий по контролю устанавливается директором школы.</w:t>
      </w:r>
    </w:p>
    <w:p w:rsidR="00457FA0" w:rsidRPr="00B44AC6" w:rsidRDefault="00457FA0" w:rsidP="00457FA0">
      <w:pPr>
        <w:pStyle w:val="a3"/>
        <w:shd w:val="clear" w:color="auto" w:fill="FFFFFF"/>
        <w:spacing w:before="120" w:beforeAutospacing="0" w:after="120" w:afterAutospacing="0"/>
        <w:jc w:val="both"/>
        <w:rPr>
          <w:color w:val="474747"/>
        </w:rPr>
      </w:pPr>
      <w:r w:rsidRPr="00B44AC6">
        <w:rPr>
          <w:b/>
          <w:bCs/>
          <w:color w:val="474747"/>
        </w:rPr>
        <w:t>3. ОБЯЗАННОСТИ ПОЛЬЗОВАТЕЛЕЙ СЕТИ ИНТЕРНЕТ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3.1. Пользователям сети Интернет запрещается: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proofErr w:type="gramStart"/>
      <w:r w:rsidRPr="00B44AC6">
        <w:rPr>
          <w:color w:val="474747"/>
        </w:rPr>
        <w:t>-осуществлять поиск, получение информации, распространение которой на территории Российской Федерации запрещено, иной информации, содержание которой является не совместимым с задачами образования и воспитания (эротика, порнография, наркомания, пропаганда насилия, терроризма, политического или религиозного экстремизма, национальной, расовой и т.п. розни, иная информация схожей направленности); обращаться к ресурсам сети Интернет, содержащим такую информацию;</w:t>
      </w:r>
      <w:proofErr w:type="gramEnd"/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-осуществлять любые сделки через сеть Интернет;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-распространять в сети Интернет оскорбительную, не соответствующую действительности и (или) порочащую других лиц информацию, угрозы жизни, здоровью, иную информацию, распространение которой на территории Российской Федерации запрещено;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-осуществлять любые действия, направленные на получение несанкционированного доступа к сети Интернет;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-осуществлять любые действия, направленные на вмешательство в функционирование технических средств контентной фильтрации доступа к сети Интернет.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3.2. Обучающийся: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в случае выявления наличия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незамедлительно информирует преподавателя, ведущего занятие, или иного ответственного работника школы.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3.3. Преподаватель, ведущий занятие, иной ответственный работник школы обязан: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 xml:space="preserve">осуществлять постоянный контроль доступа </w:t>
      </w:r>
      <w:proofErr w:type="gramStart"/>
      <w:r w:rsidRPr="00B44AC6">
        <w:rPr>
          <w:color w:val="474747"/>
        </w:rPr>
        <w:t>обучающихся</w:t>
      </w:r>
      <w:proofErr w:type="gramEnd"/>
      <w:r w:rsidRPr="00B44AC6">
        <w:rPr>
          <w:color w:val="474747"/>
        </w:rPr>
        <w:t xml:space="preserve"> к ресурсам сети Интернет;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proofErr w:type="gramStart"/>
      <w:r w:rsidRPr="00B44AC6">
        <w:rPr>
          <w:color w:val="474747"/>
        </w:rPr>
        <w:t>при получении информации от обучающихся о получении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или в случае самостоятельного выявления наличия доступа к таким ресурсам сети Интернет, незамедлительно принимать меры, направленные на прекращение и ограничение доступа обучающихся к</w:t>
      </w:r>
      <w:proofErr w:type="gramEnd"/>
      <w:r w:rsidRPr="00B44AC6">
        <w:rPr>
          <w:color w:val="474747"/>
        </w:rPr>
        <w:t xml:space="preserve"> такой информации, а так же информировать об инциденте директора школы.</w:t>
      </w:r>
    </w:p>
    <w:p w:rsidR="00457FA0" w:rsidRPr="00B44AC6" w:rsidRDefault="00457FA0" w:rsidP="00457FA0">
      <w:pPr>
        <w:pStyle w:val="a3"/>
        <w:shd w:val="clear" w:color="auto" w:fill="FFFFFF"/>
        <w:spacing w:before="120" w:beforeAutospacing="0" w:after="120" w:afterAutospacing="0"/>
        <w:jc w:val="both"/>
        <w:rPr>
          <w:color w:val="474747"/>
        </w:rPr>
      </w:pPr>
      <w:r w:rsidRPr="00B44AC6">
        <w:rPr>
          <w:b/>
          <w:bCs/>
          <w:color w:val="474747"/>
        </w:rPr>
        <w:t>4. РЕАГИРОВАНИЕ НА ИНЦИДЕНТЫ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4.1. В силу особенностей информационных технологий, применяемых в сети Интернет, технические средства контентной фильтрации, не могут гарантировать обеспечение полного и всестороннего ограничения доступа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4.2. </w:t>
      </w:r>
      <w:proofErr w:type="gramStart"/>
      <w:r w:rsidRPr="00B44AC6">
        <w:rPr>
          <w:color w:val="474747"/>
        </w:rPr>
        <w:t>Преподаватель, ведущий занятие, иной ответственный работник школы в порядке реагирования на инцидент, связанный с обнаружением факта доступности ресурсов сети Интернет, содержащих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при информировании директора школы, сообщает о наличии доступа к конкретному ресурсу сети Интернет и точном</w:t>
      </w:r>
      <w:proofErr w:type="gramEnd"/>
      <w:r w:rsidRPr="00B44AC6">
        <w:rPr>
          <w:color w:val="474747"/>
        </w:rPr>
        <w:t xml:space="preserve"> </w:t>
      </w:r>
      <w:proofErr w:type="gramStart"/>
      <w:r w:rsidRPr="00B44AC6">
        <w:rPr>
          <w:color w:val="474747"/>
        </w:rPr>
        <w:t>адресе</w:t>
      </w:r>
      <w:proofErr w:type="gramEnd"/>
      <w:r w:rsidRPr="00B44AC6">
        <w:rPr>
          <w:color w:val="474747"/>
        </w:rPr>
        <w:t xml:space="preserve"> его размещения.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4.3. Директор школы при получении информации, указанной в пункте 4.2 настоящих Правил, принимает следующие меры: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-устанавливает обстоятельства получения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детей;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-идентифицирует ресурс сети Интернет;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-в порядке реагирования на инцидент направляет сообщение о наличии на страницах сайтов в сети Интернет информации, распространение которой в Российской Федерации запрещено, в Федеральную службу по надзору в сфере связи, информационных технологий и массовых коммуникаций путем заполнения соответствующей электронной формы, размещенной в сети Интернет;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 xml:space="preserve">-в случаях выявления информации соответствующего характера информирует Управление Министерства </w:t>
      </w:r>
      <w:proofErr w:type="spellStart"/>
      <w:r w:rsidRPr="00B44AC6">
        <w:rPr>
          <w:color w:val="474747"/>
        </w:rPr>
        <w:t>внутренных</w:t>
      </w:r>
      <w:proofErr w:type="spellEnd"/>
      <w:r w:rsidRPr="00B44AC6">
        <w:rPr>
          <w:color w:val="474747"/>
        </w:rPr>
        <w:t xml:space="preserve"> дел по Ярославской области, Управление Федеральной службы по </w:t>
      </w:r>
      <w:proofErr w:type="gramStart"/>
      <w:r w:rsidRPr="00B44AC6">
        <w:rPr>
          <w:color w:val="474747"/>
        </w:rPr>
        <w:t>контролю за</w:t>
      </w:r>
      <w:proofErr w:type="gramEnd"/>
      <w:r w:rsidRPr="00B44AC6">
        <w:rPr>
          <w:color w:val="474747"/>
        </w:rPr>
        <w:t xml:space="preserve"> оборотом наркотиков, иные уполномоченные органы.</w:t>
      </w:r>
    </w:p>
    <w:p w:rsidR="00457FA0" w:rsidRPr="00B44AC6" w:rsidRDefault="00457FA0" w:rsidP="00457FA0">
      <w:pPr>
        <w:pStyle w:val="a3"/>
        <w:shd w:val="clear" w:color="auto" w:fill="FFFFFF"/>
        <w:spacing w:before="120" w:beforeAutospacing="0" w:after="120" w:afterAutospacing="0"/>
        <w:jc w:val="both"/>
        <w:rPr>
          <w:color w:val="474747"/>
        </w:rPr>
      </w:pPr>
      <w:r w:rsidRPr="00B44AC6">
        <w:rPr>
          <w:b/>
          <w:bCs/>
          <w:color w:val="474747"/>
        </w:rPr>
        <w:t>5. ОТВЕТСТВЕННОСТЬ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5.1. При организации доступа и использовании сети Интернет в школе работники школы несут персональную ответственность в соответствии действующим законодательством Российской Федерации.</w:t>
      </w:r>
    </w:p>
    <w:p w:rsidR="00457FA0" w:rsidRPr="00B44AC6" w:rsidRDefault="00457FA0" w:rsidP="00457FA0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</w:rPr>
      </w:pPr>
      <w:r w:rsidRPr="00B44AC6">
        <w:rPr>
          <w:color w:val="474747"/>
        </w:rPr>
        <w:t>5.2. Обучающиеся и их родители (законные представители) несут ответственность за неправомерное использование сети Интернет в порядке, установленном в школе, и в соответствии с действующим законодательством Российской Федерации.</w:t>
      </w:r>
    </w:p>
    <w:p w:rsidR="00457FA0" w:rsidRDefault="00457FA0" w:rsidP="00457FA0">
      <w:pPr>
        <w:shd w:val="clear" w:color="auto" w:fill="FFFFFF"/>
        <w:jc w:val="both"/>
        <w:rPr>
          <w:b/>
          <w:bCs/>
          <w:color w:val="474747"/>
        </w:rPr>
      </w:pPr>
    </w:p>
    <w:p w:rsidR="00914318" w:rsidRDefault="00914318"/>
    <w:sectPr w:rsidR="0091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5"/>
    <w:rsid w:val="001C0955"/>
    <w:rsid w:val="00457FA0"/>
    <w:rsid w:val="009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F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2022-11-16T13:05:00Z</dcterms:created>
  <dcterms:modified xsi:type="dcterms:W3CDTF">2022-11-16T13:06:00Z</dcterms:modified>
</cp:coreProperties>
</file>