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F" w:rsidRDefault="0055706F" w:rsidP="00A868B4">
      <w:pPr>
        <w:jc w:val="center"/>
        <w:rPr>
          <w:sz w:val="24"/>
          <w:szCs w:val="24"/>
        </w:rPr>
      </w:pPr>
    </w:p>
    <w:p w:rsidR="00A868B4" w:rsidRDefault="001976CE" w:rsidP="00A868B4">
      <w:pPr>
        <w:jc w:val="center"/>
        <w:rPr>
          <w:b/>
        </w:rPr>
      </w:pPr>
      <w:r w:rsidRPr="00A868B4">
        <w:rPr>
          <w:rStyle w:val="Bodytext3"/>
          <w:rFonts w:eastAsia="Arial Unicode MS"/>
          <w:b/>
        </w:rPr>
        <w:t>Положение</w:t>
      </w:r>
      <w:r w:rsidR="00A868B4">
        <w:rPr>
          <w:b/>
        </w:rPr>
        <w:t xml:space="preserve"> </w:t>
      </w:r>
    </w:p>
    <w:p w:rsidR="001976CE" w:rsidRDefault="001976CE" w:rsidP="00A868B4">
      <w:pPr>
        <w:jc w:val="center"/>
        <w:rPr>
          <w:rStyle w:val="Bodytext4"/>
          <w:rFonts w:eastAsia="Arial Unicode MS"/>
        </w:rPr>
      </w:pPr>
      <w:r>
        <w:rPr>
          <w:rStyle w:val="Bodytext4"/>
          <w:rFonts w:eastAsia="Arial Unicode MS"/>
        </w:rPr>
        <w:t>о порядке</w:t>
      </w:r>
      <w:r w:rsidR="00A868B4">
        <w:rPr>
          <w:rStyle w:val="Bodytext4"/>
          <w:rFonts w:eastAsia="Arial Unicode MS"/>
        </w:rPr>
        <w:t xml:space="preserve"> рассмотрения обращений граждан </w:t>
      </w:r>
      <w:r>
        <w:rPr>
          <w:rStyle w:val="Bodytext4"/>
          <w:rFonts w:eastAsia="Arial Unicode MS"/>
        </w:rPr>
        <w:t>в муниципальном общеобразовательном учреждении Средняя школа «Провинциальный колледж»</w:t>
      </w:r>
    </w:p>
    <w:p w:rsidR="00A868B4" w:rsidRDefault="00A868B4" w:rsidP="00A868B4">
      <w:pPr>
        <w:rPr>
          <w:rStyle w:val="Bodytext4"/>
          <w:rFonts w:eastAsia="Arial Unicode MS"/>
        </w:rPr>
      </w:pPr>
    </w:p>
    <w:p w:rsidR="00A868B4" w:rsidRPr="00A868B4" w:rsidRDefault="00A868B4" w:rsidP="00A868B4">
      <w:pPr>
        <w:rPr>
          <w:b/>
        </w:rPr>
      </w:pPr>
    </w:p>
    <w:p w:rsidR="001976CE" w:rsidRPr="001976CE" w:rsidRDefault="001976CE" w:rsidP="001976CE">
      <w:pPr>
        <w:spacing w:line="220" w:lineRule="exact"/>
        <w:ind w:left="20"/>
        <w:rPr>
          <w:sz w:val="24"/>
          <w:szCs w:val="24"/>
        </w:rPr>
      </w:pPr>
      <w:r w:rsidRPr="001976CE">
        <w:rPr>
          <w:rStyle w:val="Bodytext4"/>
          <w:rFonts w:eastAsia="Arial Unicode MS"/>
          <w:sz w:val="24"/>
          <w:szCs w:val="24"/>
        </w:rPr>
        <w:t>1. Общие положения</w:t>
      </w:r>
    </w:p>
    <w:p w:rsidR="001976CE" w:rsidRPr="001976CE" w:rsidRDefault="001976CE" w:rsidP="001976CE">
      <w:pPr>
        <w:widowControl w:val="0"/>
        <w:tabs>
          <w:tab w:val="left" w:pos="1076"/>
        </w:tabs>
        <w:spacing w:line="260" w:lineRule="exact"/>
        <w:ind w:left="600"/>
        <w:jc w:val="both"/>
        <w:rPr>
          <w:sz w:val="24"/>
          <w:szCs w:val="24"/>
        </w:rPr>
      </w:pPr>
      <w:r>
        <w:rPr>
          <w:rStyle w:val="Bodytext2"/>
          <w:rFonts w:eastAsia="Arial Unicode MS"/>
          <w:b/>
          <w:sz w:val="24"/>
          <w:szCs w:val="24"/>
        </w:rPr>
        <w:t xml:space="preserve">  </w:t>
      </w:r>
      <w:r w:rsidRPr="001976CE">
        <w:rPr>
          <w:rStyle w:val="Bodytext2"/>
          <w:rFonts w:eastAsia="Arial Unicode MS"/>
          <w:b/>
          <w:sz w:val="24"/>
          <w:szCs w:val="24"/>
        </w:rPr>
        <w:t>1.1</w:t>
      </w:r>
      <w:r w:rsidR="00A868B4">
        <w:rPr>
          <w:rStyle w:val="Bodytext2"/>
          <w:rFonts w:eastAsia="Arial Unicode MS"/>
          <w:b/>
          <w:sz w:val="24"/>
          <w:szCs w:val="24"/>
        </w:rPr>
        <w:t>.</w:t>
      </w:r>
      <w:r w:rsidRPr="001976CE">
        <w:rPr>
          <w:rStyle w:val="Bodytext2"/>
          <w:rFonts w:eastAsia="Arial Unicode MS"/>
          <w:b/>
          <w:sz w:val="24"/>
          <w:szCs w:val="24"/>
        </w:rPr>
        <w:t xml:space="preserve"> </w:t>
      </w:r>
      <w:r w:rsidRPr="001976CE">
        <w:rPr>
          <w:rStyle w:val="Bodytext2"/>
          <w:rFonts w:eastAsia="Arial Unicode MS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1976CE">
        <w:rPr>
          <w:rStyle w:val="Bodytext2"/>
          <w:rFonts w:eastAsia="Arial Unicode MS"/>
          <w:sz w:val="24"/>
          <w:szCs w:val="24"/>
        </w:rPr>
        <w:t>с</w:t>
      </w:r>
      <w:proofErr w:type="gramEnd"/>
      <w:r w:rsidRPr="001976CE">
        <w:rPr>
          <w:rStyle w:val="Bodytext2"/>
          <w:rFonts w:eastAsia="Arial Unicode MS"/>
          <w:sz w:val="24"/>
          <w:szCs w:val="24"/>
        </w:rPr>
        <w:t>:</w:t>
      </w:r>
    </w:p>
    <w:p w:rsidR="001976CE" w:rsidRPr="001976CE" w:rsidRDefault="001976CE" w:rsidP="001976CE">
      <w:pPr>
        <w:widowControl w:val="0"/>
        <w:numPr>
          <w:ilvl w:val="0"/>
          <w:numId w:val="12"/>
        </w:numPr>
        <w:tabs>
          <w:tab w:val="left" w:pos="769"/>
        </w:tabs>
        <w:spacing w:line="220" w:lineRule="exact"/>
        <w:ind w:left="740" w:hanging="34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sz w:val="24"/>
          <w:szCs w:val="24"/>
        </w:rPr>
        <w:t>Конституцией Российской Федерации;</w:t>
      </w:r>
    </w:p>
    <w:p w:rsidR="001976CE" w:rsidRPr="001976CE" w:rsidRDefault="001976CE" w:rsidP="001976CE">
      <w:pPr>
        <w:widowControl w:val="0"/>
        <w:numPr>
          <w:ilvl w:val="0"/>
          <w:numId w:val="12"/>
        </w:numPr>
        <w:tabs>
          <w:tab w:val="left" w:pos="769"/>
        </w:tabs>
        <w:spacing w:line="264" w:lineRule="exact"/>
        <w:ind w:left="740" w:hanging="340"/>
        <w:jc w:val="both"/>
        <w:rPr>
          <w:sz w:val="24"/>
          <w:szCs w:val="24"/>
        </w:rPr>
      </w:pPr>
      <w:proofErr w:type="spellStart"/>
      <w:r w:rsidRPr="001976CE">
        <w:rPr>
          <w:rStyle w:val="Bodytext2"/>
          <w:rFonts w:eastAsia="Arial Unicode MS"/>
          <w:sz w:val="24"/>
          <w:szCs w:val="24"/>
        </w:rPr>
        <w:t>Федератьным</w:t>
      </w:r>
      <w:proofErr w:type="spellEnd"/>
      <w:r w:rsidRPr="001976CE">
        <w:rPr>
          <w:rStyle w:val="Bodytext2"/>
          <w:rFonts w:eastAsia="Arial Unicode MS"/>
          <w:sz w:val="24"/>
          <w:szCs w:val="24"/>
        </w:rPr>
        <w:t xml:space="preserve"> законом от 02.05.2006 № 59-ФЗ «О порядке рассмотрения обращений граждан Российской Федерации»;</w:t>
      </w:r>
    </w:p>
    <w:p w:rsidR="001976CE" w:rsidRPr="001976CE" w:rsidRDefault="001976CE" w:rsidP="001976CE">
      <w:pPr>
        <w:widowControl w:val="0"/>
        <w:numPr>
          <w:ilvl w:val="0"/>
          <w:numId w:val="12"/>
        </w:numPr>
        <w:tabs>
          <w:tab w:val="left" w:pos="769"/>
        </w:tabs>
        <w:spacing w:line="220" w:lineRule="exact"/>
        <w:ind w:left="740" w:hanging="340"/>
        <w:jc w:val="both"/>
        <w:rPr>
          <w:sz w:val="24"/>
          <w:szCs w:val="24"/>
        </w:rPr>
      </w:pPr>
      <w:proofErr w:type="spellStart"/>
      <w:r w:rsidRPr="001976CE">
        <w:rPr>
          <w:rStyle w:val="Bodytext2"/>
          <w:rFonts w:eastAsia="Arial Unicode MS"/>
          <w:sz w:val="24"/>
          <w:szCs w:val="24"/>
        </w:rPr>
        <w:t>Федератьным</w:t>
      </w:r>
      <w:proofErr w:type="spellEnd"/>
      <w:r w:rsidRPr="001976CE">
        <w:rPr>
          <w:rStyle w:val="Bodytext2"/>
          <w:rFonts w:eastAsia="Arial Unicode MS"/>
          <w:sz w:val="24"/>
          <w:szCs w:val="24"/>
        </w:rPr>
        <w:t xml:space="preserve"> законом от 27.07.2006 № 152-ФЗ «О персональных данных»;</w:t>
      </w:r>
    </w:p>
    <w:p w:rsidR="001976CE" w:rsidRPr="001976CE" w:rsidRDefault="001976CE" w:rsidP="001976CE">
      <w:pPr>
        <w:widowControl w:val="0"/>
        <w:numPr>
          <w:ilvl w:val="0"/>
          <w:numId w:val="12"/>
        </w:numPr>
        <w:tabs>
          <w:tab w:val="left" w:pos="769"/>
        </w:tabs>
        <w:spacing w:line="269" w:lineRule="exact"/>
        <w:ind w:left="740" w:hanging="340"/>
        <w:jc w:val="both"/>
        <w:rPr>
          <w:sz w:val="24"/>
          <w:szCs w:val="24"/>
        </w:rPr>
      </w:pPr>
      <w:proofErr w:type="spellStart"/>
      <w:r w:rsidRPr="001976CE">
        <w:rPr>
          <w:rStyle w:val="Bodytext2"/>
          <w:rFonts w:eastAsia="Arial Unicode MS"/>
          <w:sz w:val="24"/>
          <w:szCs w:val="24"/>
        </w:rPr>
        <w:t>Федератьным</w:t>
      </w:r>
      <w:proofErr w:type="spellEnd"/>
      <w:r w:rsidRPr="001976CE">
        <w:rPr>
          <w:rStyle w:val="Bodytext2"/>
          <w:rFonts w:eastAsia="Arial Unicode MS"/>
          <w:sz w:val="24"/>
          <w:szCs w:val="24"/>
        </w:rPr>
        <w:t xml:space="preserve"> законом от 09.02.2009 X» 8-ФЗ «Об обеспечении доступа к информации о деятельности государственных органов и органов местного самоуправления»;</w:t>
      </w:r>
    </w:p>
    <w:p w:rsidR="001976CE" w:rsidRPr="001976CE" w:rsidRDefault="001976CE" w:rsidP="001976CE">
      <w:pPr>
        <w:widowControl w:val="0"/>
        <w:numPr>
          <w:ilvl w:val="0"/>
          <w:numId w:val="12"/>
        </w:numPr>
        <w:tabs>
          <w:tab w:val="left" w:pos="769"/>
        </w:tabs>
        <w:spacing w:line="264" w:lineRule="exact"/>
        <w:ind w:left="740" w:hanging="340"/>
        <w:jc w:val="both"/>
        <w:rPr>
          <w:sz w:val="24"/>
          <w:szCs w:val="24"/>
        </w:rPr>
      </w:pPr>
      <w:proofErr w:type="spellStart"/>
      <w:r w:rsidRPr="001976CE">
        <w:rPr>
          <w:rStyle w:val="Bodytext2"/>
          <w:rFonts w:eastAsia="Arial Unicode MS"/>
          <w:sz w:val="24"/>
          <w:szCs w:val="24"/>
        </w:rPr>
        <w:t>Федератьным</w:t>
      </w:r>
      <w:proofErr w:type="spellEnd"/>
      <w:r w:rsidRPr="001976CE">
        <w:rPr>
          <w:rStyle w:val="Bodytext2"/>
          <w:rFonts w:eastAsia="Arial Unicode MS"/>
          <w:sz w:val="24"/>
          <w:szCs w:val="24"/>
        </w:rPr>
        <w:t xml:space="preserve"> законом от 27.07.2006 № 149-ФЗ «Об информации, информационных технологиях и о защите информации»;</w:t>
      </w:r>
    </w:p>
    <w:p w:rsidR="001976CE" w:rsidRPr="001976CE" w:rsidRDefault="001976CE" w:rsidP="001976CE">
      <w:pPr>
        <w:widowControl w:val="0"/>
        <w:numPr>
          <w:ilvl w:val="0"/>
          <w:numId w:val="12"/>
        </w:numPr>
        <w:tabs>
          <w:tab w:val="left" w:pos="769"/>
        </w:tabs>
        <w:spacing w:line="269" w:lineRule="exact"/>
        <w:ind w:left="740" w:hanging="34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sz w:val="24"/>
          <w:szCs w:val="24"/>
        </w:rPr>
        <w:t>указом Президента Российской Федерации от 17.04.2017 № 171 «О мониторинге и анализе результатов рассмотрения обращений граждан и организаций».</w:t>
      </w:r>
    </w:p>
    <w:p w:rsidR="001976CE" w:rsidRPr="001976CE" w:rsidRDefault="001976CE" w:rsidP="001976CE">
      <w:pPr>
        <w:widowControl w:val="0"/>
        <w:tabs>
          <w:tab w:val="left" w:pos="1059"/>
        </w:tabs>
        <w:spacing w:line="269" w:lineRule="exact"/>
        <w:ind w:left="600"/>
        <w:jc w:val="both"/>
        <w:rPr>
          <w:sz w:val="24"/>
          <w:szCs w:val="24"/>
        </w:rPr>
      </w:pPr>
      <w:r>
        <w:rPr>
          <w:rStyle w:val="Bodytext2"/>
          <w:rFonts w:eastAsia="Arial Unicode MS"/>
          <w:b/>
          <w:sz w:val="24"/>
          <w:szCs w:val="24"/>
        </w:rPr>
        <w:t xml:space="preserve">  </w:t>
      </w:r>
      <w:r w:rsidRPr="001976CE">
        <w:rPr>
          <w:rStyle w:val="Bodytext2"/>
          <w:rFonts w:eastAsia="Arial Unicode MS"/>
          <w:b/>
          <w:sz w:val="24"/>
          <w:szCs w:val="24"/>
        </w:rPr>
        <w:t>1.2</w:t>
      </w:r>
      <w:r w:rsidR="00A868B4">
        <w:rPr>
          <w:rStyle w:val="Bodytext2"/>
          <w:rFonts w:eastAsia="Arial Unicode MS"/>
          <w:b/>
          <w:sz w:val="24"/>
          <w:szCs w:val="24"/>
        </w:rPr>
        <w:t>.</w:t>
      </w:r>
      <w:r>
        <w:rPr>
          <w:rStyle w:val="Bodytext2"/>
          <w:rFonts w:eastAsia="Arial Unicode MS"/>
          <w:sz w:val="24"/>
          <w:szCs w:val="24"/>
        </w:rPr>
        <w:t xml:space="preserve"> </w:t>
      </w:r>
      <w:r w:rsidRPr="001976CE">
        <w:rPr>
          <w:rStyle w:val="Bodytext2"/>
          <w:rFonts w:eastAsia="Arial Unicode MS"/>
          <w:sz w:val="24"/>
          <w:szCs w:val="24"/>
        </w:rPr>
        <w:t xml:space="preserve">Организация работы с письменными и устными обращениями граждан в муниципальное общеобразовательное учреждение </w:t>
      </w:r>
      <w:r>
        <w:rPr>
          <w:rStyle w:val="Bodytext2"/>
          <w:rFonts w:eastAsia="Arial Unicode MS"/>
          <w:sz w:val="24"/>
          <w:szCs w:val="24"/>
        </w:rPr>
        <w:t>Средняя школа «Провинциальный колледж»</w:t>
      </w:r>
      <w:r w:rsidRPr="001976CE">
        <w:rPr>
          <w:rStyle w:val="Bodytext2"/>
          <w:rFonts w:eastAsia="Arial Unicode MS"/>
          <w:sz w:val="24"/>
          <w:szCs w:val="24"/>
        </w:rPr>
        <w:t xml:space="preserve"> (далее </w:t>
      </w:r>
      <w:r>
        <w:rPr>
          <w:rStyle w:val="Bodytext2"/>
          <w:rFonts w:eastAsia="Arial Unicode MS"/>
          <w:sz w:val="24"/>
          <w:szCs w:val="24"/>
        </w:rPr>
        <w:t>–</w:t>
      </w:r>
      <w:r w:rsidRPr="001976CE">
        <w:rPr>
          <w:rStyle w:val="Bodytext2"/>
          <w:rFonts w:eastAsia="Arial Unicode MS"/>
          <w:sz w:val="24"/>
          <w:szCs w:val="24"/>
        </w:rPr>
        <w:t xml:space="preserve"> </w:t>
      </w:r>
      <w:r>
        <w:rPr>
          <w:rStyle w:val="Bodytext2"/>
          <w:rFonts w:eastAsia="Arial Unicode MS"/>
          <w:sz w:val="24"/>
          <w:szCs w:val="24"/>
        </w:rPr>
        <w:t>Провинциальный колледж</w:t>
      </w:r>
      <w:r w:rsidRPr="001976CE">
        <w:rPr>
          <w:rStyle w:val="Bodytext2"/>
          <w:rFonts w:eastAsia="Arial Unicode MS"/>
          <w:sz w:val="24"/>
          <w:szCs w:val="24"/>
        </w:rPr>
        <w:t xml:space="preserve">), а также с обращениями граждан на сайт </w:t>
      </w:r>
      <w:r w:rsidR="006310DC">
        <w:rPr>
          <w:rStyle w:val="Bodytext2"/>
          <w:rFonts w:eastAsia="Arial Unicode MS"/>
          <w:sz w:val="24"/>
          <w:szCs w:val="24"/>
        </w:rPr>
        <w:t>Провинциального колледжа</w:t>
      </w:r>
      <w:r w:rsidRPr="001976CE">
        <w:rPr>
          <w:rStyle w:val="Bodytext2"/>
          <w:rFonts w:eastAsia="Arial Unicode MS"/>
          <w:sz w:val="24"/>
          <w:szCs w:val="24"/>
        </w:rPr>
        <w:t xml:space="preserve"> должна обеспечивать необходимые условия для </w:t>
      </w:r>
      <w:proofErr w:type="gramStart"/>
      <w:r w:rsidRPr="001976CE">
        <w:rPr>
          <w:rStyle w:val="Bodytext2"/>
          <w:rFonts w:eastAsia="Arial Unicode MS"/>
          <w:sz w:val="24"/>
          <w:szCs w:val="24"/>
        </w:rPr>
        <w:t>осуществления</w:t>
      </w:r>
      <w:proofErr w:type="gramEnd"/>
      <w:r w:rsidRPr="001976CE">
        <w:rPr>
          <w:rStyle w:val="Bodytext2"/>
          <w:rFonts w:eastAsia="Arial Unicode MS"/>
          <w:sz w:val="24"/>
          <w:szCs w:val="24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1976CE" w:rsidRPr="001976CE" w:rsidRDefault="001976CE" w:rsidP="001976CE">
      <w:pPr>
        <w:widowControl w:val="0"/>
        <w:tabs>
          <w:tab w:val="left" w:pos="1059"/>
        </w:tabs>
        <w:spacing w:line="269" w:lineRule="exact"/>
        <w:ind w:left="600"/>
        <w:jc w:val="both"/>
        <w:rPr>
          <w:sz w:val="24"/>
          <w:szCs w:val="24"/>
        </w:rPr>
      </w:pPr>
      <w:r>
        <w:rPr>
          <w:rStyle w:val="Bodytext2"/>
          <w:rFonts w:eastAsia="Arial Unicode MS"/>
          <w:b/>
          <w:sz w:val="24"/>
          <w:szCs w:val="24"/>
        </w:rPr>
        <w:t xml:space="preserve">  </w:t>
      </w:r>
      <w:r w:rsidRPr="001976CE">
        <w:rPr>
          <w:rStyle w:val="Bodytext2"/>
          <w:rFonts w:eastAsia="Arial Unicode MS"/>
          <w:b/>
          <w:sz w:val="24"/>
          <w:szCs w:val="24"/>
        </w:rPr>
        <w:t>1.3</w:t>
      </w:r>
      <w:r w:rsidR="00A868B4">
        <w:rPr>
          <w:rStyle w:val="Bodytext2"/>
          <w:rFonts w:eastAsia="Arial Unicode MS"/>
          <w:b/>
          <w:sz w:val="24"/>
          <w:szCs w:val="24"/>
        </w:rPr>
        <w:t>.</w:t>
      </w:r>
      <w:r>
        <w:rPr>
          <w:rStyle w:val="Bodytext2"/>
          <w:rFonts w:eastAsia="Arial Unicode MS"/>
          <w:sz w:val="24"/>
          <w:szCs w:val="24"/>
        </w:rPr>
        <w:t xml:space="preserve"> </w:t>
      </w:r>
      <w:r w:rsidRPr="001976CE">
        <w:rPr>
          <w:rStyle w:val="Bodytext2"/>
          <w:rFonts w:eastAsia="Arial Unicode MS"/>
          <w:sz w:val="24"/>
          <w:szCs w:val="24"/>
        </w:rPr>
        <w:t xml:space="preserve">Расследование нарушений норм профессиональной этики педагогическим работником </w:t>
      </w:r>
      <w:r w:rsidR="006310DC">
        <w:rPr>
          <w:rStyle w:val="Bodytext2"/>
          <w:rFonts w:eastAsia="Arial Unicode MS"/>
          <w:sz w:val="24"/>
          <w:szCs w:val="24"/>
        </w:rPr>
        <w:t>Провинциального колледжа</w:t>
      </w:r>
      <w:r w:rsidRPr="001976CE">
        <w:rPr>
          <w:rStyle w:val="Bodytext2"/>
          <w:rFonts w:eastAsia="Arial Unicode MS"/>
          <w:sz w:val="24"/>
          <w:szCs w:val="24"/>
        </w:rPr>
        <w:t xml:space="preserve"> может быть проведено только по поступившей на него обоснованной жалобе, поданной в письменной форме.</w:t>
      </w:r>
    </w:p>
    <w:p w:rsidR="001976CE" w:rsidRPr="001976CE" w:rsidRDefault="001976CE" w:rsidP="001976CE">
      <w:pPr>
        <w:widowControl w:val="0"/>
        <w:tabs>
          <w:tab w:val="left" w:pos="1216"/>
        </w:tabs>
        <w:spacing w:line="269" w:lineRule="exact"/>
        <w:ind w:left="74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b/>
          <w:sz w:val="24"/>
          <w:szCs w:val="24"/>
        </w:rPr>
        <w:t>1.4</w:t>
      </w:r>
      <w:r w:rsidR="00A868B4">
        <w:rPr>
          <w:rStyle w:val="Bodytext2"/>
          <w:rFonts w:eastAsia="Arial Unicode MS"/>
          <w:b/>
          <w:sz w:val="24"/>
          <w:szCs w:val="24"/>
        </w:rPr>
        <w:t xml:space="preserve">. </w:t>
      </w:r>
      <w:r w:rsidRPr="001976CE">
        <w:rPr>
          <w:rStyle w:val="Bodytext2"/>
          <w:rFonts w:eastAsia="Arial Unicode MS"/>
          <w:sz w:val="24"/>
          <w:szCs w:val="24"/>
        </w:rPr>
        <w:t>В настоящем Положении используются следующие основные термины:</w:t>
      </w:r>
    </w:p>
    <w:p w:rsidR="001976CE" w:rsidRPr="001976CE" w:rsidRDefault="001976CE" w:rsidP="001976CE">
      <w:pPr>
        <w:widowControl w:val="0"/>
        <w:numPr>
          <w:ilvl w:val="0"/>
          <w:numId w:val="13"/>
        </w:numPr>
        <w:tabs>
          <w:tab w:val="left" w:pos="865"/>
        </w:tabs>
        <w:spacing w:line="269" w:lineRule="exact"/>
        <w:ind w:firstLine="60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sz w:val="24"/>
          <w:szCs w:val="24"/>
        </w:rPr>
        <w:t>обращение гражданина (далее - обращение) -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1976CE" w:rsidRPr="001976CE" w:rsidRDefault="001976CE" w:rsidP="001976CE">
      <w:pPr>
        <w:widowControl w:val="0"/>
        <w:numPr>
          <w:ilvl w:val="0"/>
          <w:numId w:val="13"/>
        </w:numPr>
        <w:tabs>
          <w:tab w:val="left" w:pos="1059"/>
        </w:tabs>
        <w:spacing w:line="269" w:lineRule="exact"/>
        <w:ind w:firstLine="60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sz w:val="24"/>
          <w:szCs w:val="24"/>
        </w:rPr>
        <w:t xml:space="preserve">предложение - рекомендация гражданина, направленная на улучшение деятельности </w:t>
      </w:r>
      <w:r w:rsidR="006310DC">
        <w:rPr>
          <w:rStyle w:val="Bodytext2"/>
          <w:rFonts w:eastAsia="Arial Unicode MS"/>
          <w:sz w:val="24"/>
          <w:szCs w:val="24"/>
        </w:rPr>
        <w:t>Провинциального колледжа</w:t>
      </w:r>
      <w:r w:rsidRPr="001976CE">
        <w:rPr>
          <w:rStyle w:val="Bodytext2"/>
          <w:rFonts w:eastAsia="Arial Unicode MS"/>
          <w:sz w:val="24"/>
          <w:szCs w:val="24"/>
        </w:rPr>
        <w:t>;</w:t>
      </w:r>
    </w:p>
    <w:p w:rsidR="001976CE" w:rsidRPr="001976CE" w:rsidRDefault="001976CE" w:rsidP="001976CE">
      <w:pPr>
        <w:widowControl w:val="0"/>
        <w:numPr>
          <w:ilvl w:val="0"/>
          <w:numId w:val="13"/>
        </w:numPr>
        <w:tabs>
          <w:tab w:val="left" w:pos="869"/>
        </w:tabs>
        <w:spacing w:line="269" w:lineRule="exact"/>
        <w:ind w:firstLine="60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sz w:val="24"/>
          <w:szCs w:val="24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 w:rsidR="006310DC">
        <w:rPr>
          <w:rStyle w:val="Bodytext2"/>
          <w:rFonts w:eastAsia="Arial Unicode MS"/>
          <w:sz w:val="24"/>
          <w:szCs w:val="24"/>
        </w:rPr>
        <w:t>Провинциального колледжа</w:t>
      </w:r>
      <w:r w:rsidRPr="001976CE">
        <w:rPr>
          <w:rStyle w:val="Bodytext2"/>
          <w:rFonts w:eastAsia="Arial Unicode MS"/>
          <w:sz w:val="24"/>
          <w:szCs w:val="24"/>
        </w:rPr>
        <w:t xml:space="preserve">, либо критика деятельности работников </w:t>
      </w:r>
      <w:r w:rsidR="006310DC">
        <w:rPr>
          <w:rStyle w:val="Bodytext2"/>
          <w:rFonts w:eastAsia="Arial Unicode MS"/>
          <w:sz w:val="24"/>
          <w:szCs w:val="24"/>
        </w:rPr>
        <w:t>Провинциального колледжа</w:t>
      </w:r>
      <w:r w:rsidRPr="001976CE">
        <w:rPr>
          <w:rStyle w:val="Bodytext2"/>
          <w:rFonts w:eastAsia="Arial Unicode MS"/>
          <w:sz w:val="24"/>
          <w:szCs w:val="24"/>
        </w:rPr>
        <w:t>;</w:t>
      </w:r>
    </w:p>
    <w:p w:rsidR="001976CE" w:rsidRPr="001976CE" w:rsidRDefault="001976CE" w:rsidP="001976CE">
      <w:pPr>
        <w:widowControl w:val="0"/>
        <w:numPr>
          <w:ilvl w:val="0"/>
          <w:numId w:val="13"/>
        </w:numPr>
        <w:tabs>
          <w:tab w:val="left" w:pos="860"/>
        </w:tabs>
        <w:spacing w:line="269" w:lineRule="exact"/>
        <w:ind w:firstLine="60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sz w:val="24"/>
          <w:szCs w:val="24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1976CE" w:rsidRPr="001976CE" w:rsidRDefault="001976CE" w:rsidP="001976CE">
      <w:pPr>
        <w:spacing w:line="269" w:lineRule="exact"/>
        <w:ind w:firstLine="740"/>
        <w:jc w:val="both"/>
        <w:rPr>
          <w:sz w:val="24"/>
          <w:szCs w:val="24"/>
        </w:rPr>
      </w:pPr>
      <w:r w:rsidRPr="001976CE">
        <w:rPr>
          <w:rStyle w:val="Bodytext2115pt"/>
          <w:rFonts w:eastAsia="Arial Unicode MS"/>
          <w:sz w:val="24"/>
          <w:szCs w:val="24"/>
        </w:rPr>
        <w:t xml:space="preserve">Повторными </w:t>
      </w:r>
      <w:r w:rsidRPr="001976CE">
        <w:rPr>
          <w:rStyle w:val="Bodytext2"/>
          <w:rFonts w:eastAsia="Arial Unicode MS"/>
          <w:sz w:val="24"/>
          <w:szCs w:val="24"/>
        </w:rPr>
        <w:t xml:space="preserve">считаются обращения, поступившие от одного и того же </w:t>
      </w:r>
      <w:bookmarkStart w:id="0" w:name="_GoBack"/>
      <w:r w:rsidRPr="001976CE">
        <w:rPr>
          <w:rStyle w:val="Bodytext2"/>
          <w:rFonts w:eastAsia="Arial Unicode MS"/>
          <w:sz w:val="24"/>
          <w:szCs w:val="24"/>
        </w:rPr>
        <w:t>лиц</w:t>
      </w:r>
      <w:bookmarkEnd w:id="0"/>
      <w:r w:rsidRPr="001976CE">
        <w:rPr>
          <w:rStyle w:val="Bodytext2"/>
          <w:rFonts w:eastAsia="Arial Unicode MS"/>
          <w:sz w:val="24"/>
          <w:szCs w:val="24"/>
        </w:rPr>
        <w:t>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1976CE" w:rsidRPr="001976CE" w:rsidRDefault="001976CE" w:rsidP="001976CE">
      <w:pPr>
        <w:spacing w:line="269" w:lineRule="exact"/>
        <w:ind w:firstLine="740"/>
        <w:jc w:val="both"/>
        <w:rPr>
          <w:sz w:val="24"/>
          <w:szCs w:val="24"/>
        </w:rPr>
      </w:pPr>
      <w:r w:rsidRPr="001976CE">
        <w:rPr>
          <w:rStyle w:val="Bodytext2"/>
          <w:rFonts w:eastAsia="Arial Unicode MS"/>
          <w:sz w:val="24"/>
          <w:szCs w:val="24"/>
        </w:rPr>
        <w:t>Анонимными считаются письма граждан без указания фамилии, адреса; следовательно, такие обращения будут оставаться без ответа.</w:t>
      </w:r>
    </w:p>
    <w:p w:rsidR="0055706F" w:rsidRDefault="0055706F">
      <w:pPr>
        <w:sectPr w:rsidR="0055706F">
          <w:pgSz w:w="11900" w:h="16838"/>
          <w:pgMar w:top="1440" w:right="1440" w:bottom="875" w:left="1440" w:header="0" w:footer="0" w:gutter="0"/>
          <w:cols w:space="0"/>
        </w:sectPr>
      </w:pPr>
    </w:p>
    <w:p w:rsidR="0055706F" w:rsidRDefault="00A868B4">
      <w:pPr>
        <w:numPr>
          <w:ilvl w:val="0"/>
          <w:numId w:val="1"/>
        </w:numPr>
        <w:tabs>
          <w:tab w:val="left" w:pos="3360"/>
        </w:tabs>
        <w:ind w:left="3360" w:hanging="301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Организация делопроизводства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Pr="001976CE" w:rsidRDefault="001976CE" w:rsidP="001976CE">
      <w:pPr>
        <w:spacing w:line="237" w:lineRule="auto"/>
        <w:ind w:left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 w:rsidR="00A868B4" w:rsidRPr="001976CE">
        <w:rPr>
          <w:rFonts w:eastAsia="Times New Roman"/>
          <w:sz w:val="24"/>
          <w:szCs w:val="24"/>
        </w:rPr>
        <w:t>.</w:t>
      </w:r>
      <w:r w:rsidR="00A868B4" w:rsidRPr="001976CE">
        <w:rPr>
          <w:rFonts w:eastAsia="Times New Roman"/>
          <w:b/>
          <w:bCs/>
          <w:sz w:val="24"/>
          <w:szCs w:val="24"/>
        </w:rPr>
        <w:t xml:space="preserve"> </w:t>
      </w:r>
      <w:r w:rsidR="00A868B4" w:rsidRPr="001976CE">
        <w:rPr>
          <w:rFonts w:eastAsia="Times New Roman"/>
          <w:sz w:val="24"/>
          <w:szCs w:val="24"/>
        </w:rPr>
        <w:t>Ответственность за организацию и состояние делопроизводства по письмам и</w:t>
      </w:r>
      <w:r w:rsidR="00A868B4" w:rsidRPr="001976CE">
        <w:rPr>
          <w:rFonts w:eastAsia="Times New Roman"/>
          <w:b/>
          <w:bCs/>
          <w:sz w:val="24"/>
          <w:szCs w:val="24"/>
        </w:rPr>
        <w:t xml:space="preserve"> </w:t>
      </w:r>
      <w:r w:rsidR="00A868B4" w:rsidRPr="001976CE">
        <w:rPr>
          <w:rFonts w:eastAsia="Times New Roman"/>
          <w:sz w:val="24"/>
          <w:szCs w:val="24"/>
        </w:rPr>
        <w:t xml:space="preserve">устным обращениям граждан, обращениям на сайт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 w:rsidR="00A868B4" w:rsidRPr="001976CE">
        <w:rPr>
          <w:rFonts w:eastAsia="Times New Roman"/>
          <w:sz w:val="24"/>
          <w:szCs w:val="24"/>
        </w:rPr>
        <w:t xml:space="preserve"> несет директор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 w:rsidR="00A868B4" w:rsidRPr="001976CE">
        <w:rPr>
          <w:rFonts w:eastAsia="Times New Roman"/>
          <w:sz w:val="24"/>
          <w:szCs w:val="24"/>
        </w:rPr>
        <w:t xml:space="preserve">. Ответственность за состояние делопроизводства по письмам и устным обращениям граждан несет секретарь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 w:rsidR="00A868B4" w:rsidRPr="001976CE">
        <w:rPr>
          <w:rFonts w:eastAsia="Times New Roman"/>
          <w:sz w:val="24"/>
          <w:szCs w:val="24"/>
        </w:rPr>
        <w:t>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Принятие решения по рассмотрению обращений граждан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директором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Непосредственное исполнение поручений по результатам рассмотрения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обращений граждан осуществляется заместителями директора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, руководителями кафедр 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55706F" w:rsidRDefault="0055706F">
      <w:pPr>
        <w:spacing w:line="17" w:lineRule="exact"/>
        <w:rPr>
          <w:sz w:val="20"/>
          <w:szCs w:val="20"/>
        </w:rPr>
      </w:pPr>
    </w:p>
    <w:p w:rsidR="0055706F" w:rsidRDefault="00A868B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 также обращение на сайт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 xml:space="preserve"> подлежит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обязательной регистрации в журнале учета в течение трех дней с момента поступления в </w:t>
      </w:r>
      <w:r w:rsidR="001976CE">
        <w:rPr>
          <w:rFonts w:eastAsia="Times New Roman"/>
          <w:sz w:val="24"/>
          <w:szCs w:val="24"/>
        </w:rPr>
        <w:t>Провинциальный колледж</w:t>
      </w:r>
      <w:r>
        <w:rPr>
          <w:rFonts w:eastAsia="Times New Roman"/>
          <w:sz w:val="24"/>
          <w:szCs w:val="24"/>
        </w:rPr>
        <w:t xml:space="preserve"> секретарем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, ответственным за ведение делопроизводства.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</w:t>
      </w:r>
      <w:r>
        <w:rPr>
          <w:rFonts w:eastAsia="Times New Roman"/>
          <w:sz w:val="24"/>
          <w:szCs w:val="24"/>
        </w:rPr>
        <w:t>Делопроизводство по обращениям граждан ведется отдельно от других видов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делопроизводства. Письма граждан после регистрации и оформления резолюции директора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 xml:space="preserve"> передаются на исполнение соответствующему должностному лицу.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2.6.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 также обращение на сайт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вопросы, решение которых не входит в компетенцию директора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55706F" w:rsidRDefault="0055706F">
      <w:pPr>
        <w:spacing w:line="17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2.7.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 также обращение на сайт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поступившее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976CE">
        <w:rPr>
          <w:rFonts w:eastAsia="Times New Roman"/>
          <w:sz w:val="24"/>
          <w:szCs w:val="24"/>
        </w:rPr>
        <w:t>Провинциальный колледж</w:t>
      </w:r>
      <w:r>
        <w:rPr>
          <w:rFonts w:eastAsia="Times New Roman"/>
          <w:sz w:val="24"/>
          <w:szCs w:val="24"/>
        </w:rPr>
        <w:t>, рассматривается в течение 30 дней со дня регистрации.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2.8. </w:t>
      </w:r>
      <w:r>
        <w:rPr>
          <w:rFonts w:eastAsia="Times New Roman"/>
          <w:sz w:val="24"/>
          <w:szCs w:val="24"/>
        </w:rPr>
        <w:t xml:space="preserve">В исключительных случаях директор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 xml:space="preserve"> вправе продлить срок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рассмотрения обращения не более чем на 30 дней, уведомив об этом гражданина, направившего обращение.</w:t>
      </w:r>
    </w:p>
    <w:p w:rsidR="0055706F" w:rsidRDefault="0055706F">
      <w:pPr>
        <w:spacing w:line="15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2.9. </w:t>
      </w:r>
      <w:r>
        <w:rPr>
          <w:rFonts w:eastAsia="Times New Roman"/>
          <w:sz w:val="24"/>
          <w:szCs w:val="24"/>
        </w:rPr>
        <w:t>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поступившее должностному лицу в соответствии с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компетенцией, подлежит обязательному рассмотрению.</w:t>
      </w:r>
    </w:p>
    <w:p w:rsidR="0055706F" w:rsidRDefault="0055706F">
      <w:pPr>
        <w:spacing w:line="126" w:lineRule="exact"/>
        <w:rPr>
          <w:sz w:val="20"/>
          <w:szCs w:val="20"/>
        </w:rPr>
      </w:pPr>
    </w:p>
    <w:p w:rsidR="0055706F" w:rsidRDefault="00A868B4">
      <w:pPr>
        <w:numPr>
          <w:ilvl w:val="0"/>
          <w:numId w:val="2"/>
        </w:numPr>
        <w:tabs>
          <w:tab w:val="left" w:pos="2360"/>
        </w:tabs>
        <w:ind w:left="236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гражданина при рассмотрении обращения</w:t>
      </w:r>
    </w:p>
    <w:p w:rsidR="0055706F" w:rsidRDefault="0055706F">
      <w:pPr>
        <w:spacing w:line="115" w:lineRule="exact"/>
        <w:rPr>
          <w:sz w:val="20"/>
          <w:szCs w:val="20"/>
        </w:rPr>
      </w:pPr>
    </w:p>
    <w:p w:rsidR="0055706F" w:rsidRDefault="00A868B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рассмотрении обращения должностным лицом гражданин имеет право:</w:t>
      </w:r>
    </w:p>
    <w:p w:rsidR="0055706F" w:rsidRDefault="0055706F">
      <w:pPr>
        <w:spacing w:line="12" w:lineRule="exact"/>
        <w:rPr>
          <w:sz w:val="20"/>
          <w:szCs w:val="20"/>
        </w:rPr>
      </w:pPr>
    </w:p>
    <w:p w:rsidR="0055706F" w:rsidRDefault="00A868B4">
      <w:pPr>
        <w:numPr>
          <w:ilvl w:val="0"/>
          <w:numId w:val="3"/>
        </w:numPr>
        <w:tabs>
          <w:tab w:val="left" w:pos="121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3"/>
        </w:numPr>
        <w:tabs>
          <w:tab w:val="left" w:pos="125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3"/>
        </w:numPr>
        <w:tabs>
          <w:tab w:val="left" w:pos="11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5706F" w:rsidRDefault="0055706F">
      <w:pPr>
        <w:spacing w:line="14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3"/>
        </w:numPr>
        <w:tabs>
          <w:tab w:val="left" w:pos="117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>
        <w:r>
          <w:rPr>
            <w:rFonts w:eastAsia="Times New Roman"/>
            <w:sz w:val="24"/>
            <w:szCs w:val="24"/>
          </w:rPr>
          <w:t xml:space="preserve">законодательством </w:t>
        </w:r>
      </w:hyperlink>
      <w:r>
        <w:rPr>
          <w:rFonts w:eastAsia="Times New Roman"/>
          <w:sz w:val="24"/>
          <w:szCs w:val="24"/>
        </w:rPr>
        <w:t>Российской Федерации;</w:t>
      </w:r>
    </w:p>
    <w:p w:rsidR="0055706F" w:rsidRDefault="0055706F">
      <w:pPr>
        <w:spacing w:line="1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заявлением о прекращении рассмотрения обращения.</w:t>
      </w:r>
    </w:p>
    <w:p w:rsidR="0055706F" w:rsidRDefault="0055706F">
      <w:pPr>
        <w:spacing w:line="125" w:lineRule="exact"/>
        <w:rPr>
          <w:sz w:val="20"/>
          <w:szCs w:val="20"/>
        </w:rPr>
      </w:pPr>
    </w:p>
    <w:p w:rsidR="0055706F" w:rsidRDefault="00A868B4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Гарантии безопасности гражданина в связи с его обращением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Запрещается преследование гражданина в связи с его обращением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706F" w:rsidRDefault="0055706F">
      <w:pPr>
        <w:spacing w:line="17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4.2. </w:t>
      </w:r>
      <w:r>
        <w:rPr>
          <w:rFonts w:eastAsia="Times New Roman"/>
          <w:sz w:val="24"/>
          <w:szCs w:val="24"/>
        </w:rPr>
        <w:t>При рассмотрении обращения не допускается разглашение сведений,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содержащихся в обращении, а также сведений, касающихся частной жизни гражданина,</w:t>
      </w:r>
    </w:p>
    <w:p w:rsidR="0055706F" w:rsidRDefault="0055706F">
      <w:pPr>
        <w:sectPr w:rsidR="0055706F">
          <w:pgSz w:w="11900" w:h="16838"/>
          <w:pgMar w:top="988" w:right="846" w:bottom="340" w:left="1440" w:header="0" w:footer="0" w:gutter="0"/>
          <w:cols w:space="720" w:equalWidth="0">
            <w:col w:w="9620"/>
          </w:cols>
        </w:sectPr>
      </w:pPr>
    </w:p>
    <w:p w:rsidR="0055706F" w:rsidRDefault="00A868B4">
      <w:pPr>
        <w:spacing w:line="237" w:lineRule="auto"/>
        <w:ind w:left="260"/>
        <w:jc w:val="both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Default="00A868B4">
      <w:pPr>
        <w:numPr>
          <w:ilvl w:val="0"/>
          <w:numId w:val="4"/>
        </w:numPr>
        <w:tabs>
          <w:tab w:val="left" w:pos="2900"/>
        </w:tabs>
        <w:ind w:left="29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письменному обращению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Default="00A868B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Гражданин в своем письменном обращении в обязательном порядке указывает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5.2. </w:t>
      </w:r>
      <w:r>
        <w:rPr>
          <w:rFonts w:eastAsia="Times New Roman"/>
          <w:sz w:val="24"/>
          <w:szCs w:val="24"/>
        </w:rPr>
        <w:t>В случае необходимости в подтверждение своих доводов гражданин прилагает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письменному обращению документы и материалы либо их копии.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5.3. </w:t>
      </w:r>
      <w:r>
        <w:rPr>
          <w:rFonts w:eastAsia="Times New Roman"/>
          <w:sz w:val="24"/>
          <w:szCs w:val="24"/>
        </w:rPr>
        <w:t>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поступившее должностному лицу в форме электронного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706F" w:rsidRDefault="0055706F">
      <w:pPr>
        <w:spacing w:line="300" w:lineRule="exact"/>
        <w:rPr>
          <w:sz w:val="20"/>
          <w:szCs w:val="20"/>
        </w:rPr>
      </w:pPr>
    </w:p>
    <w:p w:rsidR="0055706F" w:rsidRDefault="00A868B4">
      <w:pPr>
        <w:numPr>
          <w:ilvl w:val="0"/>
          <w:numId w:val="5"/>
        </w:numPr>
        <w:tabs>
          <w:tab w:val="left" w:pos="1893"/>
        </w:tabs>
        <w:spacing w:line="234" w:lineRule="auto"/>
        <w:ind w:left="3040" w:right="1400" w:hanging="13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оформления, приема и рассмотрения обращений через сервис «Обращения на сайт»</w:t>
      </w:r>
    </w:p>
    <w:p w:rsidR="0055706F" w:rsidRDefault="0055706F">
      <w:pPr>
        <w:spacing w:line="285" w:lineRule="exact"/>
        <w:rPr>
          <w:sz w:val="20"/>
          <w:szCs w:val="20"/>
        </w:rPr>
      </w:pPr>
    </w:p>
    <w:p w:rsidR="0055706F" w:rsidRDefault="00A868B4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1976CE">
        <w:rPr>
          <w:rFonts w:eastAsia="Times New Roman"/>
          <w:sz w:val="24"/>
          <w:szCs w:val="24"/>
        </w:rPr>
        <w:t>Провинциальный колледж</w:t>
      </w:r>
      <w:r>
        <w:rPr>
          <w:rFonts w:eastAsia="Times New Roman"/>
          <w:sz w:val="24"/>
          <w:szCs w:val="24"/>
        </w:rPr>
        <w:t>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Обращения,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направленные в электронном виде через официальный сайт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регистрируются и рассматриваются в соответствии с настоящим Положением.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r>
        <w:rPr>
          <w:rFonts w:eastAsia="Times New Roman"/>
          <w:sz w:val="24"/>
          <w:szCs w:val="24"/>
        </w:rPr>
        <w:t>В обращении гражданин в обязательном порядке указывает свои фамилию,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6.3. </w:t>
      </w:r>
      <w:r>
        <w:rPr>
          <w:rFonts w:eastAsia="Times New Roman"/>
          <w:sz w:val="24"/>
          <w:szCs w:val="24"/>
        </w:rPr>
        <w:t>Перед отправкой электронного обращения гражданину необходимо проверить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правильность заполнения анкеты.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r>
        <w:rPr>
          <w:rFonts w:eastAsia="Times New Roman"/>
          <w:sz w:val="24"/>
          <w:szCs w:val="24"/>
        </w:rPr>
        <w:t>В случае внесения в анкету некорректных или недостоверных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полях,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являющихся обязательными для заполнения) ответ на обращение не дается.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6.5. </w:t>
      </w:r>
      <w:r>
        <w:rPr>
          <w:rFonts w:eastAsia="Times New Roman"/>
          <w:sz w:val="24"/>
          <w:szCs w:val="24"/>
        </w:rPr>
        <w:t>Обращение может быть оставлено без ответа по существу с уведомлением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о причинах принятия такого решения, если:</w:t>
      </w:r>
    </w:p>
    <w:p w:rsidR="0055706F" w:rsidRDefault="0055706F">
      <w:pPr>
        <w:spacing w:line="2" w:lineRule="exact"/>
        <w:rPr>
          <w:sz w:val="20"/>
          <w:szCs w:val="20"/>
        </w:rPr>
      </w:pPr>
    </w:p>
    <w:p w:rsidR="0055706F" w:rsidRDefault="00A868B4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нем содержится нецензурная лексика, оскорбительные выражения;</w:t>
      </w:r>
    </w:p>
    <w:p w:rsidR="0055706F" w:rsidRDefault="00A868B4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письменного обращения не поддается прочтению;</w:t>
      </w:r>
    </w:p>
    <w:p w:rsidR="0055706F" w:rsidRDefault="0055706F">
      <w:pPr>
        <w:spacing w:line="12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6"/>
        </w:numPr>
        <w:tabs>
          <w:tab w:val="left" w:pos="118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6"/>
        </w:numPr>
        <w:tabs>
          <w:tab w:val="left" w:pos="11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6.6. </w:t>
      </w:r>
      <w:r>
        <w:rPr>
          <w:rFonts w:eastAsia="Times New Roman"/>
          <w:sz w:val="24"/>
          <w:szCs w:val="24"/>
        </w:rPr>
        <w:t>Информация о персональных данных авторов обращений,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направленных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6.7. </w:t>
      </w:r>
      <w:r>
        <w:rPr>
          <w:rFonts w:eastAsia="Times New Roman"/>
          <w:sz w:val="24"/>
          <w:szCs w:val="24"/>
        </w:rPr>
        <w:t>Уведомление о ходе рассмотрения обращения гражданина направляется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указанному им адресу электронной почты (e-mail).</w:t>
      </w:r>
    </w:p>
    <w:p w:rsidR="0055706F" w:rsidRDefault="0055706F">
      <w:pPr>
        <w:sectPr w:rsidR="0055706F">
          <w:pgSz w:w="11900" w:h="16838"/>
          <w:pgMar w:top="995" w:right="846" w:bottom="700" w:left="1440" w:header="0" w:footer="0" w:gutter="0"/>
          <w:cols w:space="720" w:equalWidth="0">
            <w:col w:w="9620"/>
          </w:cols>
        </w:sectPr>
      </w:pPr>
    </w:p>
    <w:p w:rsidR="0055706F" w:rsidRDefault="00A868B4">
      <w:pPr>
        <w:spacing w:line="236" w:lineRule="auto"/>
        <w:ind w:left="260" w:firstLine="708"/>
        <w:jc w:val="both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4"/>
          <w:szCs w:val="24"/>
        </w:rPr>
        <w:lastRenderedPageBreak/>
        <w:t xml:space="preserve">6.8. </w:t>
      </w:r>
      <w:r>
        <w:rPr>
          <w:rFonts w:eastAsia="Times New Roman"/>
          <w:sz w:val="24"/>
          <w:szCs w:val="24"/>
        </w:rPr>
        <w:t>Гражданин может получить дальнейшую информацию,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касающуюся обработки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его обращения, назвав свои фамилию, имя, отчество и адрес места жительства по телефону: (4852) </w:t>
      </w:r>
      <w:r w:rsidR="001976CE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-</w:t>
      </w:r>
      <w:r w:rsidR="001976CE">
        <w:rPr>
          <w:rFonts w:eastAsia="Times New Roman"/>
          <w:sz w:val="24"/>
          <w:szCs w:val="24"/>
        </w:rPr>
        <w:t>33</w:t>
      </w:r>
      <w:r>
        <w:rPr>
          <w:rFonts w:eastAsia="Times New Roman"/>
          <w:sz w:val="24"/>
          <w:szCs w:val="24"/>
        </w:rPr>
        <w:t>-</w:t>
      </w:r>
      <w:r w:rsidR="001976CE">
        <w:rPr>
          <w:rFonts w:eastAsia="Times New Roman"/>
          <w:sz w:val="24"/>
          <w:szCs w:val="24"/>
        </w:rPr>
        <w:t>38</w:t>
      </w:r>
      <w:r>
        <w:rPr>
          <w:rFonts w:eastAsia="Times New Roman"/>
          <w:sz w:val="24"/>
          <w:szCs w:val="24"/>
        </w:rPr>
        <w:t xml:space="preserve"> в понедельник–пятницу с 8:30 до 16:30.</w:t>
      </w:r>
    </w:p>
    <w:p w:rsidR="0055706F" w:rsidRDefault="0055706F">
      <w:pPr>
        <w:spacing w:line="283" w:lineRule="exact"/>
        <w:rPr>
          <w:sz w:val="20"/>
          <w:szCs w:val="20"/>
        </w:rPr>
      </w:pPr>
    </w:p>
    <w:p w:rsidR="0055706F" w:rsidRDefault="00A868B4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Рассмотрение обращения</w:t>
      </w:r>
    </w:p>
    <w:p w:rsidR="0055706F" w:rsidRDefault="00A868B4">
      <w:pPr>
        <w:spacing w:line="235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Должностное лицо:</w:t>
      </w:r>
    </w:p>
    <w:p w:rsidR="0055706F" w:rsidRDefault="0055706F">
      <w:pPr>
        <w:spacing w:line="13" w:lineRule="exact"/>
        <w:rPr>
          <w:sz w:val="20"/>
          <w:szCs w:val="20"/>
        </w:rPr>
      </w:pPr>
    </w:p>
    <w:p w:rsidR="0055706F" w:rsidRDefault="00A868B4">
      <w:pPr>
        <w:numPr>
          <w:ilvl w:val="0"/>
          <w:numId w:val="7"/>
        </w:numPr>
        <w:tabs>
          <w:tab w:val="left" w:pos="1402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7"/>
        </w:numPr>
        <w:tabs>
          <w:tab w:val="left" w:pos="1263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7"/>
        </w:numPr>
        <w:tabs>
          <w:tab w:val="left" w:pos="131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55706F" w:rsidRDefault="0055706F">
      <w:pPr>
        <w:spacing w:line="1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7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дает письменный ответ по существу поставленных в обращении вопросов;</w:t>
      </w:r>
    </w:p>
    <w:p w:rsidR="0055706F" w:rsidRDefault="0055706F">
      <w:pPr>
        <w:spacing w:line="12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7"/>
        </w:numPr>
        <w:tabs>
          <w:tab w:val="left" w:pos="1263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7.2. </w:t>
      </w:r>
      <w:r>
        <w:rPr>
          <w:rFonts w:eastAsia="Times New Roman"/>
          <w:sz w:val="24"/>
          <w:szCs w:val="24"/>
        </w:rPr>
        <w:t>Государственный орган,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 местного самоуправления или должностное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7">
        <w:r>
          <w:rPr>
            <w:rFonts w:eastAsia="Times New Roman"/>
            <w:sz w:val="24"/>
            <w:szCs w:val="24"/>
          </w:rPr>
          <w:t xml:space="preserve">тайну, </w:t>
        </w:r>
      </w:hyperlink>
      <w:r>
        <w:rPr>
          <w:rFonts w:eastAsia="Times New Roman"/>
          <w:sz w:val="24"/>
          <w:szCs w:val="24"/>
        </w:rPr>
        <w:t>и для которых установлен особый порядок предоставления.</w:t>
      </w:r>
    </w:p>
    <w:p w:rsidR="0055706F" w:rsidRDefault="0055706F">
      <w:pPr>
        <w:spacing w:line="16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 на обращение подписывается руководителем государственного органа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органа местного самоуправления, должностным лицом либо уполномоченным на то лицом.</w:t>
      </w:r>
    </w:p>
    <w:p w:rsidR="0055706F" w:rsidRDefault="0055706F">
      <w:pPr>
        <w:spacing w:line="15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</w:rPr>
        <w:t>Ответ на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поступившее в государственный орган,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 местного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706F" w:rsidRDefault="0055706F">
      <w:pPr>
        <w:spacing w:line="126" w:lineRule="exact"/>
        <w:rPr>
          <w:sz w:val="20"/>
          <w:szCs w:val="20"/>
        </w:rPr>
      </w:pPr>
    </w:p>
    <w:p w:rsidR="0055706F" w:rsidRDefault="00A868B4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Порядок рассмотрения отдельных обращений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Default="00A868B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8.1. </w:t>
      </w:r>
      <w:r>
        <w:rPr>
          <w:rFonts w:eastAsia="Times New Roman"/>
          <w:sz w:val="24"/>
          <w:szCs w:val="24"/>
        </w:rPr>
        <w:t>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 письменном обращении не указаны фамилия гражданина,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8.2. </w:t>
      </w:r>
      <w:r>
        <w:rPr>
          <w:rFonts w:eastAsia="Times New Roman"/>
          <w:sz w:val="24"/>
          <w:szCs w:val="24"/>
        </w:rPr>
        <w:t>Должностное лицо при получении письменного обращения,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706F" w:rsidRDefault="0055706F">
      <w:pPr>
        <w:spacing w:line="18" w:lineRule="exact"/>
        <w:rPr>
          <w:sz w:val="20"/>
          <w:szCs w:val="20"/>
        </w:rPr>
      </w:pPr>
    </w:p>
    <w:p w:rsidR="0055706F" w:rsidRDefault="00A868B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8.3. </w:t>
      </w:r>
      <w:r>
        <w:rPr>
          <w:rFonts w:eastAsia="Times New Roman"/>
          <w:sz w:val="24"/>
          <w:szCs w:val="24"/>
        </w:rPr>
        <w:t>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текст письменного обращения не поддается прочтению,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8.4. </w:t>
      </w:r>
      <w:r>
        <w:rPr>
          <w:rFonts w:eastAsia="Times New Roman"/>
          <w:sz w:val="24"/>
          <w:szCs w:val="24"/>
        </w:rPr>
        <w:t>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 письменном обращении гражданина содержится вопрос,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</w:t>
      </w:r>
    </w:p>
    <w:p w:rsidR="0055706F" w:rsidRDefault="0055706F">
      <w:pPr>
        <w:sectPr w:rsidR="0055706F">
          <w:pgSz w:w="11900" w:h="16838"/>
          <w:pgMar w:top="995" w:right="846" w:bottom="424" w:left="1440" w:header="0" w:footer="0" w:gutter="0"/>
          <w:cols w:space="720" w:equalWidth="0">
            <w:col w:w="9620"/>
          </w:cols>
        </w:sectPr>
      </w:pPr>
    </w:p>
    <w:p w:rsidR="0055706F" w:rsidRDefault="00A868B4">
      <w:pPr>
        <w:spacing w:line="238" w:lineRule="auto"/>
        <w:ind w:left="260"/>
        <w:jc w:val="both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sz w:val="24"/>
          <w:szCs w:val="24"/>
        </w:rPr>
        <w:lastRenderedPageBreak/>
        <w:t>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8.5. </w:t>
      </w:r>
      <w:r>
        <w:rPr>
          <w:rFonts w:eastAsia="Times New Roman"/>
          <w:sz w:val="24"/>
          <w:szCs w:val="24"/>
        </w:rPr>
        <w:t>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ответ по существу поставленного в обращении вопроса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 быть дан без разглашения сведений, составляющих государственную или иную охраняемую федеральным законом </w:t>
      </w:r>
      <w:hyperlink r:id="rId8">
        <w:r>
          <w:rPr>
            <w:rFonts w:eastAsia="Times New Roman"/>
            <w:sz w:val="24"/>
            <w:szCs w:val="24"/>
          </w:rPr>
          <w:t xml:space="preserve">тайну, </w:t>
        </w:r>
      </w:hyperlink>
      <w:r>
        <w:rPr>
          <w:rFonts w:eastAsia="Times New Roman"/>
          <w:sz w:val="24"/>
          <w:szCs w:val="24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706F" w:rsidRDefault="0055706F">
      <w:pPr>
        <w:spacing w:line="17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8.6. </w:t>
      </w:r>
      <w:r>
        <w:rPr>
          <w:rFonts w:eastAsia="Times New Roman"/>
          <w:sz w:val="24"/>
          <w:szCs w:val="24"/>
        </w:rPr>
        <w:t>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которым ответ по существу поставленных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Default="00A868B4">
      <w:pPr>
        <w:numPr>
          <w:ilvl w:val="0"/>
          <w:numId w:val="8"/>
        </w:numPr>
        <w:tabs>
          <w:tab w:val="left" w:pos="3780"/>
        </w:tabs>
        <w:ind w:left="3780" w:hanging="3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Личный приём граждан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9.1. </w:t>
      </w:r>
      <w:r>
        <w:rPr>
          <w:rFonts w:eastAsia="Times New Roman"/>
          <w:sz w:val="24"/>
          <w:szCs w:val="24"/>
        </w:rPr>
        <w:t xml:space="preserve">Запись граждан на личный прием в </w:t>
      </w:r>
      <w:r w:rsidR="001976CE">
        <w:rPr>
          <w:rFonts w:eastAsia="Times New Roman"/>
          <w:sz w:val="24"/>
          <w:szCs w:val="24"/>
        </w:rPr>
        <w:t>Провинциальный колледж</w:t>
      </w:r>
      <w:r>
        <w:rPr>
          <w:rFonts w:eastAsia="Times New Roman"/>
          <w:sz w:val="24"/>
          <w:szCs w:val="24"/>
        </w:rPr>
        <w:t xml:space="preserve"> осуществляется </w:t>
      </w:r>
      <w:proofErr w:type="gramStart"/>
      <w:r>
        <w:rPr>
          <w:rFonts w:eastAsia="Times New Roman"/>
          <w:sz w:val="24"/>
          <w:szCs w:val="24"/>
        </w:rPr>
        <w:t>на основе 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обращений о записи на личный прием при личном посещении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 xml:space="preserve"> по адресу</w:t>
      </w:r>
      <w:proofErr w:type="gramEnd"/>
      <w:r>
        <w:rPr>
          <w:rFonts w:eastAsia="Times New Roman"/>
          <w:sz w:val="24"/>
          <w:szCs w:val="24"/>
        </w:rPr>
        <w:t>: 150023, город Ярославль, улица Зелинского, дом 6, в понедельник - пятницу с 8.30 до 16.30, телефон приемной: (4852) 47-04-56.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9.2. </w:t>
      </w:r>
      <w:r>
        <w:rPr>
          <w:rFonts w:eastAsia="Times New Roman"/>
          <w:sz w:val="24"/>
          <w:szCs w:val="24"/>
        </w:rPr>
        <w:t>При поступлении обращения гражданина о записи на личный прием секретарь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 xml:space="preserve"> проверяет его на соответствие следующим требованиям: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numPr>
          <w:ilvl w:val="1"/>
          <w:numId w:val="9"/>
        </w:numPr>
        <w:tabs>
          <w:tab w:val="left" w:pos="136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1"/>
          <w:numId w:val="9"/>
        </w:numPr>
        <w:tabs>
          <w:tab w:val="left" w:pos="1287"/>
        </w:tabs>
        <w:spacing w:line="233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55706F" w:rsidRDefault="0055706F">
      <w:pPr>
        <w:spacing w:line="1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1"/>
          <w:numId w:val="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личной подписи и даты;</w:t>
      </w:r>
    </w:p>
    <w:p w:rsidR="0055706F" w:rsidRDefault="0055706F">
      <w:pPr>
        <w:spacing w:line="12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1"/>
          <w:numId w:val="9"/>
        </w:numPr>
        <w:tabs>
          <w:tab w:val="left" w:pos="127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9.1. </w:t>
      </w:r>
      <w:r>
        <w:rPr>
          <w:rFonts w:eastAsia="Times New Roman"/>
          <w:sz w:val="24"/>
          <w:szCs w:val="24"/>
        </w:rPr>
        <w:t xml:space="preserve">Личный прием граждан осуществляется директором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 xml:space="preserve"> и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заместителями. Информация об установленных для приема днях и часах доводится до сведения граждан.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9.3. </w:t>
      </w:r>
      <w:r>
        <w:rPr>
          <w:rFonts w:eastAsia="Times New Roman"/>
          <w:sz w:val="24"/>
          <w:szCs w:val="24"/>
        </w:rPr>
        <w:t>При личном приеме гражданин предъявляет документ,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удостоверяющий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личность.</w:t>
      </w:r>
    </w:p>
    <w:p w:rsidR="0055706F" w:rsidRDefault="0055706F">
      <w:pPr>
        <w:spacing w:line="1" w:lineRule="exact"/>
        <w:rPr>
          <w:rFonts w:eastAsia="Times New Roman"/>
          <w:sz w:val="24"/>
          <w:szCs w:val="24"/>
        </w:rPr>
      </w:pPr>
    </w:p>
    <w:p w:rsidR="0055706F" w:rsidRDefault="00A868B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9.4. </w:t>
      </w:r>
      <w:r>
        <w:rPr>
          <w:rFonts w:eastAsia="Times New Roman"/>
          <w:sz w:val="24"/>
          <w:szCs w:val="24"/>
        </w:rPr>
        <w:t>Содержание устного обращения заносится в Журнал личного приёма граждан.</w:t>
      </w:r>
    </w:p>
    <w:p w:rsidR="0055706F" w:rsidRDefault="0055706F">
      <w:pPr>
        <w:spacing w:line="12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9.5.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принятое в ходе личного приёма,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подлежит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регистрации в порядке, установленном настоящим положением.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9.6. </w:t>
      </w:r>
      <w:r>
        <w:rPr>
          <w:rFonts w:eastAsia="Times New Roman"/>
          <w:sz w:val="24"/>
          <w:szCs w:val="24"/>
        </w:rPr>
        <w:t>В случае если изложенные в устном обращении факты и обстоятельства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numPr>
          <w:ilvl w:val="0"/>
          <w:numId w:val="9"/>
        </w:numPr>
        <w:tabs>
          <w:tab w:val="left" w:pos="43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9.7. </w:t>
      </w:r>
      <w:r>
        <w:rPr>
          <w:rFonts w:eastAsia="Times New Roman"/>
          <w:sz w:val="24"/>
          <w:szCs w:val="24"/>
        </w:rPr>
        <w:t>В случае если в обращении содержатся вопросы,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 которых не входит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55706F" w:rsidRDefault="0055706F">
      <w:pPr>
        <w:spacing w:line="13" w:lineRule="exact"/>
        <w:rPr>
          <w:rFonts w:eastAsia="Times New Roman"/>
          <w:sz w:val="24"/>
          <w:szCs w:val="24"/>
        </w:rPr>
      </w:pPr>
    </w:p>
    <w:p w:rsidR="0055706F" w:rsidRDefault="00A868B4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9.8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ходе личного приема гражданину может быть отказано в дальнейшем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рассмотрении обращения, если ему ранее был дан ответ по существу поставленных в обращении вопросов.</w:t>
      </w:r>
    </w:p>
    <w:p w:rsidR="0055706F" w:rsidRDefault="0055706F">
      <w:pPr>
        <w:sectPr w:rsidR="0055706F">
          <w:pgSz w:w="11900" w:h="16838"/>
          <w:pgMar w:top="995" w:right="846" w:bottom="424" w:left="1440" w:header="0" w:footer="0" w:gutter="0"/>
          <w:cols w:space="720" w:equalWidth="0">
            <w:col w:w="9620"/>
          </w:cols>
        </w:sectPr>
      </w:pPr>
    </w:p>
    <w:p w:rsidR="0055706F" w:rsidRDefault="00A868B4">
      <w:pPr>
        <w:numPr>
          <w:ilvl w:val="0"/>
          <w:numId w:val="10"/>
        </w:numPr>
        <w:tabs>
          <w:tab w:val="left" w:pos="1840"/>
        </w:tabs>
        <w:ind w:left="1840" w:hanging="476"/>
        <w:rPr>
          <w:rFonts w:eastAsia="Times New Roman"/>
          <w:b/>
          <w:bCs/>
          <w:sz w:val="24"/>
          <w:szCs w:val="24"/>
        </w:rPr>
      </w:pPr>
      <w:bookmarkStart w:id="5" w:name="page6"/>
      <w:bookmarkEnd w:id="5"/>
      <w:r>
        <w:rPr>
          <w:rFonts w:eastAsia="Times New Roman"/>
          <w:b/>
          <w:bCs/>
          <w:sz w:val="24"/>
          <w:szCs w:val="24"/>
        </w:rPr>
        <w:lastRenderedPageBreak/>
        <w:t>Контроль над исполнением письменных обращений граждан</w:t>
      </w:r>
    </w:p>
    <w:p w:rsidR="0055706F" w:rsidRDefault="0055706F">
      <w:pPr>
        <w:spacing w:line="127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10.1. </w:t>
      </w:r>
      <w:r>
        <w:rPr>
          <w:rFonts w:eastAsia="Times New Roman"/>
          <w:sz w:val="24"/>
          <w:szCs w:val="24"/>
        </w:rPr>
        <w:t xml:space="preserve">Директор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 xml:space="preserve"> осуществляет в пределах своей компетенции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10.2. </w:t>
      </w:r>
      <w:r>
        <w:rPr>
          <w:rFonts w:eastAsia="Times New Roman"/>
          <w:sz w:val="24"/>
          <w:szCs w:val="24"/>
        </w:rPr>
        <w:t>Письменные обращения граждан,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копии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документы по личному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</w:t>
      </w:r>
      <w:r w:rsidR="006310DC">
        <w:rPr>
          <w:rFonts w:eastAsia="Times New Roman"/>
          <w:sz w:val="24"/>
          <w:szCs w:val="24"/>
        </w:rPr>
        <w:t>Провинциального колледжа</w:t>
      </w:r>
      <w:r>
        <w:rPr>
          <w:rFonts w:eastAsia="Times New Roman"/>
          <w:sz w:val="24"/>
          <w:szCs w:val="24"/>
        </w:rPr>
        <w:t>.</w:t>
      </w:r>
    </w:p>
    <w:p w:rsidR="0055706F" w:rsidRDefault="0055706F">
      <w:pPr>
        <w:spacing w:line="142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3540" w:right="120" w:hanging="263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 Возмещение причиненных убытков и взыскание понесенных расходов при рассмотрении обращений</w:t>
      </w:r>
    </w:p>
    <w:p w:rsidR="0055706F" w:rsidRDefault="0055706F">
      <w:pPr>
        <w:spacing w:line="129" w:lineRule="exact"/>
        <w:rPr>
          <w:sz w:val="20"/>
          <w:szCs w:val="20"/>
        </w:rPr>
      </w:pPr>
    </w:p>
    <w:p w:rsidR="0055706F" w:rsidRDefault="00A868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11.1. </w:t>
      </w:r>
      <w:r>
        <w:rPr>
          <w:rFonts w:eastAsia="Times New Roman"/>
          <w:sz w:val="24"/>
          <w:szCs w:val="24"/>
        </w:rPr>
        <w:t>Гражданин имеет право на возмещение убытков и компенсацию морального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вреда, причиненных незаконным действием (бездействием) должностного лица при рассмотрении обращения, по решению суда.</w:t>
      </w:r>
    </w:p>
    <w:p w:rsidR="0055706F" w:rsidRDefault="0055706F">
      <w:pPr>
        <w:spacing w:line="14" w:lineRule="exact"/>
        <w:rPr>
          <w:sz w:val="20"/>
          <w:szCs w:val="20"/>
        </w:rPr>
      </w:pPr>
    </w:p>
    <w:p w:rsidR="0055706F" w:rsidRDefault="00A868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11.2. </w:t>
      </w:r>
      <w:r>
        <w:rPr>
          <w:rFonts w:eastAsia="Times New Roman"/>
          <w:sz w:val="24"/>
          <w:szCs w:val="24"/>
        </w:rPr>
        <w:t>В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гражданин указал в обращении заведомо ложные сведения,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55706F" w:rsidRDefault="0055706F">
      <w:pPr>
        <w:spacing w:line="290" w:lineRule="exact"/>
        <w:rPr>
          <w:sz w:val="20"/>
          <w:szCs w:val="20"/>
        </w:rPr>
      </w:pPr>
    </w:p>
    <w:p w:rsidR="0055706F" w:rsidRDefault="00A868B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sectPr w:rsidR="0055706F">
      <w:pgSz w:w="11900" w:h="16838"/>
      <w:pgMar w:top="98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B58"/>
    <w:multiLevelType w:val="multilevel"/>
    <w:tmpl w:val="664288AC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200854"/>
    <w:multiLevelType w:val="hybridMultilevel"/>
    <w:tmpl w:val="D9845E1E"/>
    <w:lvl w:ilvl="0" w:tplc="27ECE852">
      <w:start w:val="1"/>
      <w:numFmt w:val="bullet"/>
      <w:lvlText w:val="в"/>
      <w:lvlJc w:val="left"/>
    </w:lvl>
    <w:lvl w:ilvl="1" w:tplc="16E25938">
      <w:start w:val="1"/>
      <w:numFmt w:val="decimal"/>
      <w:lvlText w:val="%2)"/>
      <w:lvlJc w:val="left"/>
    </w:lvl>
    <w:lvl w:ilvl="2" w:tplc="2736B6EC">
      <w:numFmt w:val="decimal"/>
      <w:lvlText w:val=""/>
      <w:lvlJc w:val="left"/>
    </w:lvl>
    <w:lvl w:ilvl="3" w:tplc="1FD8EBC6">
      <w:numFmt w:val="decimal"/>
      <w:lvlText w:val=""/>
      <w:lvlJc w:val="left"/>
    </w:lvl>
    <w:lvl w:ilvl="4" w:tplc="B76C1BD8">
      <w:numFmt w:val="decimal"/>
      <w:lvlText w:val=""/>
      <w:lvlJc w:val="left"/>
    </w:lvl>
    <w:lvl w:ilvl="5" w:tplc="837EFAB2">
      <w:numFmt w:val="decimal"/>
      <w:lvlText w:val=""/>
      <w:lvlJc w:val="left"/>
    </w:lvl>
    <w:lvl w:ilvl="6" w:tplc="0A54A0C0">
      <w:numFmt w:val="decimal"/>
      <w:lvlText w:val=""/>
      <w:lvlJc w:val="left"/>
    </w:lvl>
    <w:lvl w:ilvl="7" w:tplc="561AAD34">
      <w:numFmt w:val="decimal"/>
      <w:lvlText w:val=""/>
      <w:lvlJc w:val="left"/>
    </w:lvl>
    <w:lvl w:ilvl="8" w:tplc="1A0A4B58">
      <w:numFmt w:val="decimal"/>
      <w:lvlText w:val=""/>
      <w:lvlJc w:val="left"/>
    </w:lvl>
  </w:abstractNum>
  <w:abstractNum w:abstractNumId="2">
    <w:nsid w:val="2A373A25"/>
    <w:multiLevelType w:val="multilevel"/>
    <w:tmpl w:val="D26AB8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B141F2"/>
    <w:multiLevelType w:val="hybridMultilevel"/>
    <w:tmpl w:val="623057DC"/>
    <w:lvl w:ilvl="0" w:tplc="1EBA11BE">
      <w:start w:val="1"/>
      <w:numFmt w:val="bullet"/>
      <w:lvlText w:val="-"/>
      <w:lvlJc w:val="left"/>
    </w:lvl>
    <w:lvl w:ilvl="1" w:tplc="EB4A08CE">
      <w:numFmt w:val="decimal"/>
      <w:lvlText w:val=""/>
      <w:lvlJc w:val="left"/>
    </w:lvl>
    <w:lvl w:ilvl="2" w:tplc="19289A6E">
      <w:numFmt w:val="decimal"/>
      <w:lvlText w:val=""/>
      <w:lvlJc w:val="left"/>
    </w:lvl>
    <w:lvl w:ilvl="3" w:tplc="F0C8E66A">
      <w:numFmt w:val="decimal"/>
      <w:lvlText w:val=""/>
      <w:lvlJc w:val="left"/>
    </w:lvl>
    <w:lvl w:ilvl="4" w:tplc="1C88F58E">
      <w:numFmt w:val="decimal"/>
      <w:lvlText w:val=""/>
      <w:lvlJc w:val="left"/>
    </w:lvl>
    <w:lvl w:ilvl="5" w:tplc="E37C9804">
      <w:numFmt w:val="decimal"/>
      <w:lvlText w:val=""/>
      <w:lvlJc w:val="left"/>
    </w:lvl>
    <w:lvl w:ilvl="6" w:tplc="5570020C">
      <w:numFmt w:val="decimal"/>
      <w:lvlText w:val=""/>
      <w:lvlJc w:val="left"/>
    </w:lvl>
    <w:lvl w:ilvl="7" w:tplc="011CFB48">
      <w:numFmt w:val="decimal"/>
      <w:lvlText w:val=""/>
      <w:lvlJc w:val="left"/>
    </w:lvl>
    <w:lvl w:ilvl="8" w:tplc="950EDE6E">
      <w:numFmt w:val="decimal"/>
      <w:lvlText w:val=""/>
      <w:lvlJc w:val="left"/>
    </w:lvl>
  </w:abstractNum>
  <w:abstractNum w:abstractNumId="4">
    <w:nsid w:val="3D1B58BA"/>
    <w:multiLevelType w:val="hybridMultilevel"/>
    <w:tmpl w:val="E384CE0A"/>
    <w:lvl w:ilvl="0" w:tplc="D71AC302">
      <w:start w:val="2"/>
      <w:numFmt w:val="decimal"/>
      <w:lvlText w:val="%1."/>
      <w:lvlJc w:val="left"/>
    </w:lvl>
    <w:lvl w:ilvl="1" w:tplc="BBBC93D8">
      <w:numFmt w:val="decimal"/>
      <w:lvlText w:val=""/>
      <w:lvlJc w:val="left"/>
    </w:lvl>
    <w:lvl w:ilvl="2" w:tplc="440C0480">
      <w:numFmt w:val="decimal"/>
      <w:lvlText w:val=""/>
      <w:lvlJc w:val="left"/>
    </w:lvl>
    <w:lvl w:ilvl="3" w:tplc="02B4EF20">
      <w:numFmt w:val="decimal"/>
      <w:lvlText w:val=""/>
      <w:lvlJc w:val="left"/>
    </w:lvl>
    <w:lvl w:ilvl="4" w:tplc="4F444A04">
      <w:numFmt w:val="decimal"/>
      <w:lvlText w:val=""/>
      <w:lvlJc w:val="left"/>
    </w:lvl>
    <w:lvl w:ilvl="5" w:tplc="F9DAD286">
      <w:numFmt w:val="decimal"/>
      <w:lvlText w:val=""/>
      <w:lvlJc w:val="left"/>
    </w:lvl>
    <w:lvl w:ilvl="6" w:tplc="D4A6970E">
      <w:numFmt w:val="decimal"/>
      <w:lvlText w:val=""/>
      <w:lvlJc w:val="left"/>
    </w:lvl>
    <w:lvl w:ilvl="7" w:tplc="6756B2E8">
      <w:numFmt w:val="decimal"/>
      <w:lvlText w:val=""/>
      <w:lvlJc w:val="left"/>
    </w:lvl>
    <w:lvl w:ilvl="8" w:tplc="ED429FBA">
      <w:numFmt w:val="decimal"/>
      <w:lvlText w:val=""/>
      <w:lvlJc w:val="left"/>
    </w:lvl>
  </w:abstractNum>
  <w:abstractNum w:abstractNumId="5">
    <w:nsid w:val="41B71EFB"/>
    <w:multiLevelType w:val="hybridMultilevel"/>
    <w:tmpl w:val="D59C7F74"/>
    <w:lvl w:ilvl="0" w:tplc="037878D8">
      <w:start w:val="5"/>
      <w:numFmt w:val="decimal"/>
      <w:lvlText w:val="%1."/>
      <w:lvlJc w:val="left"/>
    </w:lvl>
    <w:lvl w:ilvl="1" w:tplc="88DAB112">
      <w:numFmt w:val="decimal"/>
      <w:lvlText w:val=""/>
      <w:lvlJc w:val="left"/>
    </w:lvl>
    <w:lvl w:ilvl="2" w:tplc="8EC0C882">
      <w:numFmt w:val="decimal"/>
      <w:lvlText w:val=""/>
      <w:lvlJc w:val="left"/>
    </w:lvl>
    <w:lvl w:ilvl="3" w:tplc="97229590">
      <w:numFmt w:val="decimal"/>
      <w:lvlText w:val=""/>
      <w:lvlJc w:val="left"/>
    </w:lvl>
    <w:lvl w:ilvl="4" w:tplc="21A418C0">
      <w:numFmt w:val="decimal"/>
      <w:lvlText w:val=""/>
      <w:lvlJc w:val="left"/>
    </w:lvl>
    <w:lvl w:ilvl="5" w:tplc="C7A6C7F2">
      <w:numFmt w:val="decimal"/>
      <w:lvlText w:val=""/>
      <w:lvlJc w:val="left"/>
    </w:lvl>
    <w:lvl w:ilvl="6" w:tplc="126C23BC">
      <w:numFmt w:val="decimal"/>
      <w:lvlText w:val=""/>
      <w:lvlJc w:val="left"/>
    </w:lvl>
    <w:lvl w:ilvl="7" w:tplc="37E4A2FC">
      <w:numFmt w:val="decimal"/>
      <w:lvlText w:val=""/>
      <w:lvlJc w:val="left"/>
    </w:lvl>
    <w:lvl w:ilvl="8" w:tplc="39A8361C">
      <w:numFmt w:val="decimal"/>
      <w:lvlText w:val=""/>
      <w:lvlJc w:val="left"/>
    </w:lvl>
  </w:abstractNum>
  <w:abstractNum w:abstractNumId="6">
    <w:nsid w:val="4DB127F8"/>
    <w:multiLevelType w:val="hybridMultilevel"/>
    <w:tmpl w:val="F006D970"/>
    <w:lvl w:ilvl="0" w:tplc="16064786">
      <w:start w:val="10"/>
      <w:numFmt w:val="decimal"/>
      <w:lvlText w:val="%1."/>
      <w:lvlJc w:val="left"/>
    </w:lvl>
    <w:lvl w:ilvl="1" w:tplc="578863FA">
      <w:numFmt w:val="decimal"/>
      <w:lvlText w:val=""/>
      <w:lvlJc w:val="left"/>
    </w:lvl>
    <w:lvl w:ilvl="2" w:tplc="E8D6078A">
      <w:numFmt w:val="decimal"/>
      <w:lvlText w:val=""/>
      <w:lvlJc w:val="left"/>
    </w:lvl>
    <w:lvl w:ilvl="3" w:tplc="72580EE4">
      <w:numFmt w:val="decimal"/>
      <w:lvlText w:val=""/>
      <w:lvlJc w:val="left"/>
    </w:lvl>
    <w:lvl w:ilvl="4" w:tplc="C3E84696">
      <w:numFmt w:val="decimal"/>
      <w:lvlText w:val=""/>
      <w:lvlJc w:val="left"/>
    </w:lvl>
    <w:lvl w:ilvl="5" w:tplc="7E0E71E8">
      <w:numFmt w:val="decimal"/>
      <w:lvlText w:val=""/>
      <w:lvlJc w:val="left"/>
    </w:lvl>
    <w:lvl w:ilvl="6" w:tplc="47D8A68E">
      <w:numFmt w:val="decimal"/>
      <w:lvlText w:val=""/>
      <w:lvlJc w:val="left"/>
    </w:lvl>
    <w:lvl w:ilvl="7" w:tplc="0B4238DE">
      <w:numFmt w:val="decimal"/>
      <w:lvlText w:val=""/>
      <w:lvlJc w:val="left"/>
    </w:lvl>
    <w:lvl w:ilvl="8" w:tplc="E3EA333C">
      <w:numFmt w:val="decimal"/>
      <w:lvlText w:val=""/>
      <w:lvlJc w:val="left"/>
    </w:lvl>
  </w:abstractNum>
  <w:abstractNum w:abstractNumId="7">
    <w:nsid w:val="507ED7AB"/>
    <w:multiLevelType w:val="hybridMultilevel"/>
    <w:tmpl w:val="5238917E"/>
    <w:lvl w:ilvl="0" w:tplc="3CE202AA">
      <w:start w:val="3"/>
      <w:numFmt w:val="decimal"/>
      <w:lvlText w:val="%1."/>
      <w:lvlJc w:val="left"/>
    </w:lvl>
    <w:lvl w:ilvl="1" w:tplc="95DC7F8E">
      <w:numFmt w:val="decimal"/>
      <w:lvlText w:val=""/>
      <w:lvlJc w:val="left"/>
    </w:lvl>
    <w:lvl w:ilvl="2" w:tplc="FDEC071A">
      <w:numFmt w:val="decimal"/>
      <w:lvlText w:val=""/>
      <w:lvlJc w:val="left"/>
    </w:lvl>
    <w:lvl w:ilvl="3" w:tplc="D486A80E">
      <w:numFmt w:val="decimal"/>
      <w:lvlText w:val=""/>
      <w:lvlJc w:val="left"/>
    </w:lvl>
    <w:lvl w:ilvl="4" w:tplc="9A16E9CC">
      <w:numFmt w:val="decimal"/>
      <w:lvlText w:val=""/>
      <w:lvlJc w:val="left"/>
    </w:lvl>
    <w:lvl w:ilvl="5" w:tplc="F4C4C6B0">
      <w:numFmt w:val="decimal"/>
      <w:lvlText w:val=""/>
      <w:lvlJc w:val="left"/>
    </w:lvl>
    <w:lvl w:ilvl="6" w:tplc="CBFC249E">
      <w:numFmt w:val="decimal"/>
      <w:lvlText w:val=""/>
      <w:lvlJc w:val="left"/>
    </w:lvl>
    <w:lvl w:ilvl="7" w:tplc="30826A36">
      <w:numFmt w:val="decimal"/>
      <w:lvlText w:val=""/>
      <w:lvlJc w:val="left"/>
    </w:lvl>
    <w:lvl w:ilvl="8" w:tplc="3A0097A0">
      <w:numFmt w:val="decimal"/>
      <w:lvlText w:val=""/>
      <w:lvlJc w:val="left"/>
    </w:lvl>
  </w:abstractNum>
  <w:abstractNum w:abstractNumId="8">
    <w:nsid w:val="515F007C"/>
    <w:multiLevelType w:val="hybridMultilevel"/>
    <w:tmpl w:val="D062DB0E"/>
    <w:lvl w:ilvl="0" w:tplc="31B08182">
      <w:start w:val="1"/>
      <w:numFmt w:val="bullet"/>
      <w:lvlText w:val="-"/>
      <w:lvlJc w:val="left"/>
    </w:lvl>
    <w:lvl w:ilvl="1" w:tplc="E3DC2FA6">
      <w:numFmt w:val="decimal"/>
      <w:lvlText w:val=""/>
      <w:lvlJc w:val="left"/>
    </w:lvl>
    <w:lvl w:ilvl="2" w:tplc="49D4D26A">
      <w:numFmt w:val="decimal"/>
      <w:lvlText w:val=""/>
      <w:lvlJc w:val="left"/>
    </w:lvl>
    <w:lvl w:ilvl="3" w:tplc="DFB841FE">
      <w:numFmt w:val="decimal"/>
      <w:lvlText w:val=""/>
      <w:lvlJc w:val="left"/>
    </w:lvl>
    <w:lvl w:ilvl="4" w:tplc="FFA03800">
      <w:numFmt w:val="decimal"/>
      <w:lvlText w:val=""/>
      <w:lvlJc w:val="left"/>
    </w:lvl>
    <w:lvl w:ilvl="5" w:tplc="E612F4E6">
      <w:numFmt w:val="decimal"/>
      <w:lvlText w:val=""/>
      <w:lvlJc w:val="left"/>
    </w:lvl>
    <w:lvl w:ilvl="6" w:tplc="C9BCC584">
      <w:numFmt w:val="decimal"/>
      <w:lvlText w:val=""/>
      <w:lvlJc w:val="left"/>
    </w:lvl>
    <w:lvl w:ilvl="7" w:tplc="D7C41C98">
      <w:numFmt w:val="decimal"/>
      <w:lvlText w:val=""/>
      <w:lvlJc w:val="left"/>
    </w:lvl>
    <w:lvl w:ilvl="8" w:tplc="4CDE66B6">
      <w:numFmt w:val="decimal"/>
      <w:lvlText w:val=""/>
      <w:lvlJc w:val="left"/>
    </w:lvl>
  </w:abstractNum>
  <w:abstractNum w:abstractNumId="9">
    <w:nsid w:val="546149C8"/>
    <w:multiLevelType w:val="multilevel"/>
    <w:tmpl w:val="66CCFA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BD062C2"/>
    <w:multiLevelType w:val="hybridMultilevel"/>
    <w:tmpl w:val="ECD2C708"/>
    <w:lvl w:ilvl="0" w:tplc="1348203C">
      <w:start w:val="9"/>
      <w:numFmt w:val="decimal"/>
      <w:lvlText w:val="%1."/>
      <w:lvlJc w:val="left"/>
    </w:lvl>
    <w:lvl w:ilvl="1" w:tplc="12AC9178">
      <w:numFmt w:val="decimal"/>
      <w:lvlText w:val=""/>
      <w:lvlJc w:val="left"/>
    </w:lvl>
    <w:lvl w:ilvl="2" w:tplc="17E6268A">
      <w:numFmt w:val="decimal"/>
      <w:lvlText w:val=""/>
      <w:lvlJc w:val="left"/>
    </w:lvl>
    <w:lvl w:ilvl="3" w:tplc="E826AA1A">
      <w:numFmt w:val="decimal"/>
      <w:lvlText w:val=""/>
      <w:lvlJc w:val="left"/>
    </w:lvl>
    <w:lvl w:ilvl="4" w:tplc="2BD26EB4">
      <w:numFmt w:val="decimal"/>
      <w:lvlText w:val=""/>
      <w:lvlJc w:val="left"/>
    </w:lvl>
    <w:lvl w:ilvl="5" w:tplc="7B2230A4">
      <w:numFmt w:val="decimal"/>
      <w:lvlText w:val=""/>
      <w:lvlJc w:val="left"/>
    </w:lvl>
    <w:lvl w:ilvl="6" w:tplc="7AF0BC8A">
      <w:numFmt w:val="decimal"/>
      <w:lvlText w:val=""/>
      <w:lvlJc w:val="left"/>
    </w:lvl>
    <w:lvl w:ilvl="7" w:tplc="A300D4E0">
      <w:numFmt w:val="decimal"/>
      <w:lvlText w:val=""/>
      <w:lvlJc w:val="left"/>
    </w:lvl>
    <w:lvl w:ilvl="8" w:tplc="4A9A8A94">
      <w:numFmt w:val="decimal"/>
      <w:lvlText w:val=""/>
      <w:lvlJc w:val="left"/>
    </w:lvl>
  </w:abstractNum>
  <w:abstractNum w:abstractNumId="11">
    <w:nsid w:val="751C71AD"/>
    <w:multiLevelType w:val="hybridMultilevel"/>
    <w:tmpl w:val="6F22FB32"/>
    <w:lvl w:ilvl="0" w:tplc="0419000F">
      <w:start w:val="1"/>
      <w:numFmt w:val="decimal"/>
      <w:lvlText w:val="%1."/>
      <w:lvlJc w:val="left"/>
      <w:pPr>
        <w:ind w:left="1688" w:hanging="360"/>
      </w:pPr>
    </w:lvl>
    <w:lvl w:ilvl="1" w:tplc="04190019" w:tentative="1">
      <w:start w:val="1"/>
      <w:numFmt w:val="lowerLetter"/>
      <w:lvlText w:val="%2."/>
      <w:lvlJc w:val="left"/>
      <w:pPr>
        <w:ind w:left="2408" w:hanging="360"/>
      </w:pPr>
    </w:lvl>
    <w:lvl w:ilvl="2" w:tplc="0419001B" w:tentative="1">
      <w:start w:val="1"/>
      <w:numFmt w:val="lowerRoman"/>
      <w:lvlText w:val="%3."/>
      <w:lvlJc w:val="right"/>
      <w:pPr>
        <w:ind w:left="3128" w:hanging="180"/>
      </w:pPr>
    </w:lvl>
    <w:lvl w:ilvl="3" w:tplc="0419000F" w:tentative="1">
      <w:start w:val="1"/>
      <w:numFmt w:val="decimal"/>
      <w:lvlText w:val="%4."/>
      <w:lvlJc w:val="left"/>
      <w:pPr>
        <w:ind w:left="3848" w:hanging="360"/>
      </w:pPr>
    </w:lvl>
    <w:lvl w:ilvl="4" w:tplc="04190019" w:tentative="1">
      <w:start w:val="1"/>
      <w:numFmt w:val="lowerLetter"/>
      <w:lvlText w:val="%5."/>
      <w:lvlJc w:val="left"/>
      <w:pPr>
        <w:ind w:left="4568" w:hanging="360"/>
      </w:pPr>
    </w:lvl>
    <w:lvl w:ilvl="5" w:tplc="0419001B" w:tentative="1">
      <w:start w:val="1"/>
      <w:numFmt w:val="lowerRoman"/>
      <w:lvlText w:val="%6."/>
      <w:lvlJc w:val="right"/>
      <w:pPr>
        <w:ind w:left="5288" w:hanging="180"/>
      </w:pPr>
    </w:lvl>
    <w:lvl w:ilvl="6" w:tplc="0419000F" w:tentative="1">
      <w:start w:val="1"/>
      <w:numFmt w:val="decimal"/>
      <w:lvlText w:val="%7."/>
      <w:lvlJc w:val="left"/>
      <w:pPr>
        <w:ind w:left="6008" w:hanging="360"/>
      </w:pPr>
    </w:lvl>
    <w:lvl w:ilvl="7" w:tplc="04190019" w:tentative="1">
      <w:start w:val="1"/>
      <w:numFmt w:val="lowerLetter"/>
      <w:lvlText w:val="%8."/>
      <w:lvlJc w:val="left"/>
      <w:pPr>
        <w:ind w:left="6728" w:hanging="360"/>
      </w:pPr>
    </w:lvl>
    <w:lvl w:ilvl="8" w:tplc="041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12">
    <w:nsid w:val="7545E146"/>
    <w:multiLevelType w:val="hybridMultilevel"/>
    <w:tmpl w:val="55540A4E"/>
    <w:lvl w:ilvl="0" w:tplc="970E5FEE">
      <w:start w:val="1"/>
      <w:numFmt w:val="bullet"/>
      <w:lvlText w:val="-"/>
      <w:lvlJc w:val="left"/>
    </w:lvl>
    <w:lvl w:ilvl="1" w:tplc="A2344AC2">
      <w:numFmt w:val="decimal"/>
      <w:lvlText w:val=""/>
      <w:lvlJc w:val="left"/>
    </w:lvl>
    <w:lvl w:ilvl="2" w:tplc="562AF2A0">
      <w:numFmt w:val="decimal"/>
      <w:lvlText w:val=""/>
      <w:lvlJc w:val="left"/>
    </w:lvl>
    <w:lvl w:ilvl="3" w:tplc="8438E488">
      <w:numFmt w:val="decimal"/>
      <w:lvlText w:val=""/>
      <w:lvlJc w:val="left"/>
    </w:lvl>
    <w:lvl w:ilvl="4" w:tplc="BFBE8350">
      <w:numFmt w:val="decimal"/>
      <w:lvlText w:val=""/>
      <w:lvlJc w:val="left"/>
    </w:lvl>
    <w:lvl w:ilvl="5" w:tplc="3E0E1176">
      <w:numFmt w:val="decimal"/>
      <w:lvlText w:val=""/>
      <w:lvlJc w:val="left"/>
    </w:lvl>
    <w:lvl w:ilvl="6" w:tplc="35D462A6">
      <w:numFmt w:val="decimal"/>
      <w:lvlText w:val=""/>
      <w:lvlJc w:val="left"/>
    </w:lvl>
    <w:lvl w:ilvl="7" w:tplc="EDF8CF0A">
      <w:numFmt w:val="decimal"/>
      <w:lvlText w:val=""/>
      <w:lvlJc w:val="left"/>
    </w:lvl>
    <w:lvl w:ilvl="8" w:tplc="32A8D70E">
      <w:numFmt w:val="decimal"/>
      <w:lvlText w:val=""/>
      <w:lvlJc w:val="left"/>
    </w:lvl>
  </w:abstractNum>
  <w:abstractNum w:abstractNumId="13">
    <w:nsid w:val="79E2A9E3"/>
    <w:multiLevelType w:val="hybridMultilevel"/>
    <w:tmpl w:val="18E42FF2"/>
    <w:lvl w:ilvl="0" w:tplc="AD7AD230">
      <w:start w:val="6"/>
      <w:numFmt w:val="decimal"/>
      <w:lvlText w:val="%1."/>
      <w:lvlJc w:val="left"/>
    </w:lvl>
    <w:lvl w:ilvl="1" w:tplc="21F8AD3A">
      <w:numFmt w:val="decimal"/>
      <w:lvlText w:val=""/>
      <w:lvlJc w:val="left"/>
    </w:lvl>
    <w:lvl w:ilvl="2" w:tplc="045CBEEC">
      <w:numFmt w:val="decimal"/>
      <w:lvlText w:val=""/>
      <w:lvlJc w:val="left"/>
    </w:lvl>
    <w:lvl w:ilvl="3" w:tplc="EABCAE36">
      <w:numFmt w:val="decimal"/>
      <w:lvlText w:val=""/>
      <w:lvlJc w:val="left"/>
    </w:lvl>
    <w:lvl w:ilvl="4" w:tplc="BC28E1AC">
      <w:numFmt w:val="decimal"/>
      <w:lvlText w:val=""/>
      <w:lvlJc w:val="left"/>
    </w:lvl>
    <w:lvl w:ilvl="5" w:tplc="46B85B66">
      <w:numFmt w:val="decimal"/>
      <w:lvlText w:val=""/>
      <w:lvlJc w:val="left"/>
    </w:lvl>
    <w:lvl w:ilvl="6" w:tplc="AFBA2472">
      <w:numFmt w:val="decimal"/>
      <w:lvlText w:val=""/>
      <w:lvlJc w:val="left"/>
    </w:lvl>
    <w:lvl w:ilvl="7" w:tplc="B406BB32">
      <w:numFmt w:val="decimal"/>
      <w:lvlText w:val=""/>
      <w:lvlJc w:val="left"/>
    </w:lvl>
    <w:lvl w:ilvl="8" w:tplc="E242914A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F"/>
    <w:rsid w:val="001976CE"/>
    <w:rsid w:val="0055706F"/>
    <w:rsid w:val="006310DC"/>
    <w:rsid w:val="00A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1976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1976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1976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115pt">
    <w:name w:val="Body text (2) + 11.5 pt"/>
    <w:aliases w:val="Bold"/>
    <w:basedOn w:val="a0"/>
    <w:rsid w:val="001976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97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1976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1976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1976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115pt">
    <w:name w:val="Body text (2) + 11.5 pt"/>
    <w:aliases w:val="Bold"/>
    <w:basedOn w:val="a0"/>
    <w:rsid w:val="001976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9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2787</Words>
  <Characters>15892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Komar</cp:lastModifiedBy>
  <cp:revision>3</cp:revision>
  <dcterms:created xsi:type="dcterms:W3CDTF">2017-10-16T11:59:00Z</dcterms:created>
  <dcterms:modified xsi:type="dcterms:W3CDTF">2018-02-05T08:03:00Z</dcterms:modified>
</cp:coreProperties>
</file>