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DB53AE" w:rsidRPr="008746A5" w:rsidTr="008746A5">
        <w:trPr>
          <w:jc w:val="center"/>
        </w:trPr>
        <w:tc>
          <w:tcPr>
            <w:tcW w:w="4785" w:type="dxa"/>
            <w:shd w:val="clear" w:color="auto" w:fill="auto"/>
          </w:tcPr>
          <w:p w:rsidR="00DB53AE" w:rsidRPr="00FD43A1" w:rsidRDefault="00DB53AE" w:rsidP="0033377E">
            <w:pPr>
              <w:keepNext/>
              <w:spacing w:before="12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8"/>
              </w:rPr>
            </w:pPr>
            <w:r w:rsidRPr="00FD43A1">
              <w:rPr>
                <w:rFonts w:ascii="Times New Roman" w:hAnsi="Times New Roman"/>
                <w:kern w:val="36"/>
                <w:sz w:val="24"/>
                <w:szCs w:val="28"/>
              </w:rPr>
              <w:t>Рассмотрено на заседании педагогического совета Средней школы «Провинциальный колледж», протокол №</w:t>
            </w:r>
            <w:r w:rsidR="00FD43A1" w:rsidRPr="00FD43A1">
              <w:rPr>
                <w:rFonts w:ascii="Times New Roman" w:hAnsi="Times New Roman"/>
                <w:kern w:val="36"/>
                <w:sz w:val="24"/>
                <w:szCs w:val="28"/>
              </w:rPr>
              <w:t>8</w:t>
            </w:r>
            <w:r w:rsidRPr="00FD43A1">
              <w:rPr>
                <w:rFonts w:ascii="Times New Roman" w:hAnsi="Times New Roman"/>
                <w:kern w:val="36"/>
                <w:sz w:val="24"/>
                <w:szCs w:val="28"/>
              </w:rPr>
              <w:t xml:space="preserve"> от </w:t>
            </w:r>
            <w:r w:rsidR="0033377E" w:rsidRPr="00FD43A1">
              <w:rPr>
                <w:rFonts w:ascii="Times New Roman" w:hAnsi="Times New Roman"/>
                <w:kern w:val="36"/>
                <w:sz w:val="24"/>
                <w:szCs w:val="28"/>
              </w:rPr>
              <w:t>2</w:t>
            </w:r>
            <w:r w:rsidR="00FD43A1" w:rsidRPr="00FD43A1">
              <w:rPr>
                <w:rFonts w:ascii="Times New Roman" w:hAnsi="Times New Roman"/>
                <w:kern w:val="36"/>
                <w:sz w:val="24"/>
                <w:szCs w:val="28"/>
              </w:rPr>
              <w:t>7</w:t>
            </w:r>
            <w:r w:rsidRPr="00FD43A1">
              <w:rPr>
                <w:rFonts w:ascii="Times New Roman" w:hAnsi="Times New Roman"/>
                <w:kern w:val="36"/>
                <w:sz w:val="24"/>
                <w:szCs w:val="28"/>
              </w:rPr>
              <w:t xml:space="preserve"> </w:t>
            </w:r>
            <w:r w:rsidR="00012F62" w:rsidRPr="00FD43A1">
              <w:rPr>
                <w:rFonts w:ascii="Times New Roman" w:hAnsi="Times New Roman"/>
                <w:kern w:val="36"/>
                <w:sz w:val="24"/>
                <w:szCs w:val="28"/>
              </w:rPr>
              <w:t>марта</w:t>
            </w:r>
            <w:r w:rsidRPr="00FD43A1">
              <w:rPr>
                <w:rFonts w:ascii="Times New Roman" w:hAnsi="Times New Roman"/>
                <w:kern w:val="36"/>
                <w:sz w:val="24"/>
                <w:szCs w:val="28"/>
              </w:rPr>
              <w:t xml:space="preserve"> 20</w:t>
            </w:r>
            <w:r w:rsidR="0033377E" w:rsidRPr="00FD43A1">
              <w:rPr>
                <w:rFonts w:ascii="Times New Roman" w:hAnsi="Times New Roman"/>
                <w:kern w:val="36"/>
                <w:sz w:val="24"/>
                <w:szCs w:val="28"/>
              </w:rPr>
              <w:t>20</w:t>
            </w:r>
          </w:p>
          <w:p w:rsidR="0033377E" w:rsidRPr="00FD43A1" w:rsidRDefault="0033377E" w:rsidP="0033377E">
            <w:pPr>
              <w:keepNext/>
              <w:spacing w:before="120"/>
              <w:jc w:val="both"/>
              <w:outlineLvl w:val="0"/>
              <w:rPr>
                <w:rFonts w:ascii="Times New Roman" w:hAnsi="Times New Roman"/>
                <w:color w:val="FF0000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B53AE" w:rsidRPr="00FD43A1" w:rsidRDefault="00DB53AE" w:rsidP="0033377E">
            <w:pPr>
              <w:keepNext/>
              <w:spacing w:before="12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8"/>
              </w:rPr>
            </w:pPr>
            <w:r w:rsidRPr="00FD43A1">
              <w:rPr>
                <w:rFonts w:ascii="Times New Roman" w:hAnsi="Times New Roman"/>
                <w:kern w:val="36"/>
                <w:sz w:val="24"/>
                <w:szCs w:val="28"/>
              </w:rPr>
              <w:t>Утверждено приказом директора Средней школы «Провинциальный колледж», приказ № 01-01/</w:t>
            </w:r>
            <w:r w:rsidR="0033377E" w:rsidRPr="00FD43A1">
              <w:rPr>
                <w:rFonts w:ascii="Times New Roman" w:hAnsi="Times New Roman"/>
                <w:kern w:val="36"/>
                <w:sz w:val="24"/>
                <w:szCs w:val="28"/>
              </w:rPr>
              <w:t>44</w:t>
            </w:r>
            <w:r w:rsidRPr="00FD43A1">
              <w:rPr>
                <w:rFonts w:ascii="Times New Roman" w:hAnsi="Times New Roman"/>
                <w:kern w:val="36"/>
                <w:sz w:val="24"/>
                <w:szCs w:val="28"/>
              </w:rPr>
              <w:t xml:space="preserve"> от </w:t>
            </w:r>
            <w:r w:rsidR="001F5F60" w:rsidRPr="00FD43A1">
              <w:rPr>
                <w:rFonts w:ascii="Times New Roman" w:hAnsi="Times New Roman"/>
                <w:kern w:val="36"/>
                <w:sz w:val="24"/>
                <w:szCs w:val="28"/>
              </w:rPr>
              <w:t>1</w:t>
            </w:r>
            <w:r w:rsidR="0033377E" w:rsidRPr="00FD43A1">
              <w:rPr>
                <w:rFonts w:ascii="Times New Roman" w:hAnsi="Times New Roman"/>
                <w:kern w:val="36"/>
                <w:sz w:val="24"/>
                <w:szCs w:val="28"/>
              </w:rPr>
              <w:t>7</w:t>
            </w:r>
            <w:r w:rsidRPr="00FD43A1">
              <w:rPr>
                <w:rFonts w:ascii="Times New Roman" w:hAnsi="Times New Roman"/>
                <w:kern w:val="36"/>
                <w:sz w:val="24"/>
                <w:szCs w:val="28"/>
              </w:rPr>
              <w:t>.0</w:t>
            </w:r>
            <w:r w:rsidR="001F5F60" w:rsidRPr="00FD43A1">
              <w:rPr>
                <w:rFonts w:ascii="Times New Roman" w:hAnsi="Times New Roman"/>
                <w:kern w:val="36"/>
                <w:sz w:val="24"/>
                <w:szCs w:val="28"/>
              </w:rPr>
              <w:t>4</w:t>
            </w:r>
            <w:r w:rsidRPr="00FD43A1">
              <w:rPr>
                <w:rFonts w:ascii="Times New Roman" w:hAnsi="Times New Roman"/>
                <w:kern w:val="36"/>
                <w:sz w:val="24"/>
                <w:szCs w:val="28"/>
              </w:rPr>
              <w:t>.20</w:t>
            </w:r>
            <w:r w:rsidR="0033377E" w:rsidRPr="00FD43A1">
              <w:rPr>
                <w:rFonts w:ascii="Times New Roman" w:hAnsi="Times New Roman"/>
                <w:kern w:val="36"/>
                <w:sz w:val="24"/>
                <w:szCs w:val="28"/>
              </w:rPr>
              <w:t>20</w:t>
            </w:r>
          </w:p>
        </w:tc>
      </w:tr>
    </w:tbl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E96" w:rsidRDefault="00A62A27" w:rsidP="00B16814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D86922">
        <w:rPr>
          <w:rFonts w:ascii="Times New Roman" w:hAnsi="Times New Roman"/>
          <w:b/>
          <w:sz w:val="40"/>
          <w:szCs w:val="24"/>
        </w:rPr>
        <w:t>Самообследование деятельности</w:t>
      </w:r>
    </w:p>
    <w:p w:rsidR="001B65E1" w:rsidRDefault="003D7F96" w:rsidP="00B16814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3D7F96">
        <w:rPr>
          <w:rFonts w:ascii="Times New Roman" w:hAnsi="Times New Roman"/>
          <w:b/>
          <w:sz w:val="40"/>
          <w:szCs w:val="24"/>
        </w:rPr>
        <w:t>муниципального общеобразовательного учреждения «Средняя школа с углубленным изучением отдельных предметов «Провинциальный колледж»</w:t>
      </w:r>
    </w:p>
    <w:p w:rsidR="000610B1" w:rsidRPr="00D86922" w:rsidRDefault="000610B1" w:rsidP="00B16814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(старшая профильная школа)</w:t>
      </w:r>
    </w:p>
    <w:p w:rsidR="00A62A27" w:rsidRPr="00D86922" w:rsidRDefault="001F7749" w:rsidP="00B16814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20 апреля 20</w:t>
      </w:r>
      <w:r w:rsidR="00A469C1">
        <w:rPr>
          <w:rFonts w:ascii="Times New Roman" w:hAnsi="Times New Roman"/>
          <w:b/>
          <w:sz w:val="40"/>
          <w:szCs w:val="24"/>
        </w:rPr>
        <w:t>20</w:t>
      </w:r>
    </w:p>
    <w:p w:rsidR="004D12CB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21C77">
        <w:rPr>
          <w:rFonts w:ascii="Times New Roman" w:hAnsi="Times New Roman"/>
          <w:b/>
          <w:sz w:val="24"/>
          <w:szCs w:val="24"/>
        </w:rPr>
        <w:lastRenderedPageBreak/>
        <w:t>1. Показатели самообследования</w:t>
      </w:r>
    </w:p>
    <w:tbl>
      <w:tblPr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036"/>
        <w:gridCol w:w="2010"/>
        <w:gridCol w:w="1976"/>
      </w:tblGrid>
      <w:tr w:rsidR="00336FD9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 w:rsidP="0032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9B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 w:rsidP="0032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9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336FD9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D9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9" w:rsidRPr="0090049B" w:rsidRDefault="00336FD9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586A39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8A592B" w:rsidRPr="0090049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A59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вающих на "4" и "5" по результатам промежуточной атт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стации, в общей чи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153/43%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192/66%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ы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пускников 9 класса по русскому языку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ы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пускников 9 класса по математике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скников 11 класса по русскому языку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83,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  <w:r w:rsidR="001B7B52" w:rsidRPr="0090049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скников 11 класса по математике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60,4 баллов (63,4 баллов  в углу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ленных группах)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 балла (75,4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 в углубле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ных гру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пах)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государственной ит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говой аттестации по русскому языку, в общей численности выпус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к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ников 9 класса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государственной ит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говой аттестации по математике, в общей численности выпускников 9 класса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нимального колич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ства баллов единого государственного экзамена по русскому языку, в общей численности вып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скников 11 класса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нимального колич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ства баллов единого государственного экзамена по математике, в общей численности выпускн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ков 11 класса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 человек /1%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FA2741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разовании, в общей численности выпускников 9 класса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FA2741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зовании, в общей чи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ленности выпускников 11 класса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 /0%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FA2741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зовании с отличием, в общей численности выпускников 9 класса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FA2741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B48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вании с отличием, в общей численности выпускников 11 класса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18 человек /16,2%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90049B" w:rsidRDefault="00FF2864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0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8B7" w:rsidRPr="0090049B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028B7">
              <w:rPr>
                <w:rFonts w:ascii="Times New Roman" w:hAnsi="Times New Roman"/>
                <w:sz w:val="24"/>
                <w:szCs w:val="24"/>
              </w:rPr>
              <w:t xml:space="preserve"> /10%</w:t>
            </w:r>
          </w:p>
        </w:tc>
      </w:tr>
      <w:tr w:rsidR="000F3B48" w:rsidRPr="008A592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F35DC7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F35DC7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нявших участие в различных олимпиадах, смотрах, ко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курсах, в общей числе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н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ности учащихся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F35DC7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178 человек /</w:t>
            </w:r>
            <w:r w:rsidR="006D0F5B" w:rsidRPr="00F35DC7">
              <w:rPr>
                <w:rFonts w:ascii="Times New Roman" w:hAnsi="Times New Roman"/>
                <w:sz w:val="24"/>
                <w:szCs w:val="24"/>
              </w:rPr>
              <w:t>6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F35DC7" w:rsidRDefault="006D0F5B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214 человек/70%</w:t>
            </w:r>
          </w:p>
        </w:tc>
      </w:tr>
      <w:tr w:rsidR="000F3B48" w:rsidRPr="008A592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F35DC7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F35DC7" w:rsidRDefault="000F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дителей и призеров олимпиад, смотров, конкурсов, в о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щей численности уч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щихся,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F35DC7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8" w:rsidRPr="00F35DC7" w:rsidRDefault="000F3B48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FF" w:rsidRPr="008A592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19 человек /7%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23 человека /8%</w:t>
            </w:r>
          </w:p>
        </w:tc>
      </w:tr>
      <w:tr w:rsidR="001026FF" w:rsidRPr="008A592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18 человек /7%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F35DC7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20</w:t>
            </w:r>
            <w:r w:rsidR="001026FF" w:rsidRPr="00F35DC7">
              <w:rPr>
                <w:rFonts w:ascii="Times New Roman" w:hAnsi="Times New Roman"/>
                <w:sz w:val="24"/>
                <w:szCs w:val="24"/>
              </w:rPr>
              <w:t xml:space="preserve"> человек /7%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чающих образование с углубленным изучением отдел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ных учебных предметов, в общей численности учащихся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 человек /100%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чающих 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разование в рамках профильного обучения, в общей численности учащихся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 /100%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гий, электронного обучения, в общей численности уч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 /100%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1026FF" w:rsidRPr="0090049B" w:rsidTr="00CD00EB">
        <w:trPr>
          <w:trHeight w:val="93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м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ках сетевой формы реализации образовательных пр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грамм, в общей численности учащихся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 /0%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 /0%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41 человек</w:t>
            </w:r>
          </w:p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ленности педагогических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41 человек/100%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ской направленности (профиля), в общей численности 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 человек/68%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человек/68%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вание, в общей числе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ности педагогических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вание педагогической направленности (профиля), в общей численности педагогических р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 человека/68%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2534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10 человек/24%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18 человек/44%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ников, педагогический стаж работы которых составляет: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6 человек/1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человек/1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6D31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ников в возрасте до 30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человек/1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ников в возрасте от 55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стративно-хозяйственных работников, прошедших за последние 5 лет повышение квалифик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ции/профессиональную переподготовку по профилю 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дагогической деятельности или иной осуществляемой в образовательной организации деятельности, в общей чи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ленности педагогических и административно-хозяйственных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36 человек/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2534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37 человек/8</w:t>
            </w:r>
            <w:r w:rsidR="0025345E">
              <w:rPr>
                <w:rFonts w:ascii="Times New Roman" w:hAnsi="Times New Roman"/>
                <w:sz w:val="24"/>
                <w:szCs w:val="24"/>
              </w:rPr>
              <w:t>3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стративно-хозяйственных работников, прошедших повышение квалификации по применению в образов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тельном процессе федеральных государственных образ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вательных стандартов, в общей численности педагогич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ских и административно-хозяйственных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26 человек 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26 человек /5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1026FF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1026FF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102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б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лиотечного фонда, состоящих на учете, в расчете на одн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35DC7">
              <w:rPr>
                <w:rFonts w:ascii="Times New Roman" w:hAnsi="Times New Roman"/>
                <w:sz w:val="24"/>
                <w:szCs w:val="24"/>
              </w:rPr>
              <w:t>го учащегося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F35DC7" w:rsidRDefault="00F35DC7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23</w:t>
            </w:r>
            <w:r w:rsidR="001026FF" w:rsidRPr="00F35DC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F" w:rsidRPr="0090049B" w:rsidRDefault="00F35DC7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</w:tr>
      <w:tr w:rsidR="00DB7165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к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тронного д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кументооборота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165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B7165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B7165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B7165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B7165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B7165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B7165" w:rsidRPr="0090049B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рым обеспечена возможность пользоваться широкоп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лосным Интернетом (не менее 2 Мб/с), в общей числе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ности учащихся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человек/100%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DB7165" w:rsidRPr="00072563" w:rsidTr="00CD00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щегося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072563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4,19 кв. 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5" w:rsidRPr="0090049B" w:rsidRDefault="00DB7165" w:rsidP="001B7B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4,19 кв. м</w:t>
            </w:r>
          </w:p>
        </w:tc>
      </w:tr>
    </w:tbl>
    <w:p w:rsidR="004D12CB" w:rsidRDefault="004D12CB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C77" w:rsidRPr="004F3CA7" w:rsidRDefault="004D12CB" w:rsidP="00F5150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959C9" w:rsidRPr="004F3CA7">
        <w:rPr>
          <w:rFonts w:ascii="Times New Roman" w:hAnsi="Times New Roman"/>
          <w:b/>
          <w:sz w:val="24"/>
          <w:szCs w:val="24"/>
        </w:rPr>
        <w:t>2</w:t>
      </w:r>
      <w:r w:rsidR="00321C77" w:rsidRPr="004F3CA7">
        <w:rPr>
          <w:rFonts w:ascii="Times New Roman" w:hAnsi="Times New Roman"/>
          <w:b/>
          <w:sz w:val="24"/>
          <w:szCs w:val="24"/>
        </w:rPr>
        <w:t>. Аналитическая часть</w:t>
      </w:r>
    </w:p>
    <w:p w:rsidR="000F3E80" w:rsidRPr="004F3CA7" w:rsidRDefault="00FD5B31" w:rsidP="00F51508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4F3CA7">
        <w:t>Провинциальный колледж структурно отличается от прочих образовательных учреждений и воплощает идею соединения и использования возможностей общеобразов</w:t>
      </w:r>
      <w:r w:rsidRPr="004F3CA7">
        <w:t>а</w:t>
      </w:r>
      <w:r w:rsidRPr="004F3CA7">
        <w:t>тельной школы (</w:t>
      </w:r>
      <w:r w:rsidR="00515462" w:rsidRPr="004F3CA7">
        <w:t>пять</w:t>
      </w:r>
      <w:r w:rsidRPr="004F3CA7">
        <w:t xml:space="preserve"> десятых и четыре одиннадцатых класса с углубленным изучением отдельных предметов) и ЦДОД «Открытие», реализующего дополнительные образовательные программы и проекты для школ</w:t>
      </w:r>
      <w:r w:rsidRPr="004F3CA7">
        <w:t>ь</w:t>
      </w:r>
      <w:r w:rsidRPr="004F3CA7">
        <w:t>ников города, региона, страны.</w:t>
      </w:r>
      <w:r w:rsidR="000F3E80" w:rsidRPr="004F3CA7"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0748EA" w:rsidRPr="004F3CA7" w:rsidRDefault="000748EA" w:rsidP="000748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Образовательная программа колледжа составлена с учетом требований ФГОС СОО и с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храняет ряд принципов и подходов, на основе которых формировались образовательные програ</w:t>
      </w:r>
      <w:r w:rsidRPr="004F3CA7">
        <w:rPr>
          <w:rFonts w:ascii="Times New Roman" w:hAnsi="Times New Roman"/>
          <w:sz w:val="24"/>
          <w:szCs w:val="24"/>
        </w:rPr>
        <w:t>м</w:t>
      </w:r>
      <w:r w:rsidRPr="004F3CA7">
        <w:rPr>
          <w:rFonts w:ascii="Times New Roman" w:hAnsi="Times New Roman"/>
          <w:sz w:val="24"/>
          <w:szCs w:val="24"/>
        </w:rPr>
        <w:t>мы Средней школы «Провинциальный колледж» в предыдущие периоды.</w:t>
      </w:r>
    </w:p>
    <w:p w:rsidR="000748EA" w:rsidRPr="004F3CA7" w:rsidRDefault="000748EA" w:rsidP="000748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Достижение цели реализации настоящей образовательной программы, цели,  ради которой функционирует Провинциальный колледж, означает формирование человека, четко представля</w:t>
      </w:r>
      <w:r w:rsidRPr="004F3CA7">
        <w:rPr>
          <w:rFonts w:ascii="Times New Roman" w:hAnsi="Times New Roman"/>
          <w:sz w:val="24"/>
          <w:szCs w:val="24"/>
        </w:rPr>
        <w:t>ю</w:t>
      </w:r>
      <w:r w:rsidRPr="004F3CA7">
        <w:rPr>
          <w:rFonts w:ascii="Times New Roman" w:hAnsi="Times New Roman"/>
          <w:sz w:val="24"/>
          <w:szCs w:val="24"/>
        </w:rPr>
        <w:t xml:space="preserve">щего смысл своей жизни, в том числе в профессионально-личностном плане. В процессе усвоения научной информации и приемов мышления важно помочь понять обучающимся колледжа, что удовлетворение творческой потребности – главное в жизни. </w:t>
      </w:r>
    </w:p>
    <w:p w:rsidR="00F14974" w:rsidRPr="004F3CA7" w:rsidRDefault="00F14974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4F3CA7">
        <w:t>На базе С</w:t>
      </w:r>
      <w:r w:rsidR="007E3C2D" w:rsidRPr="004F3CA7">
        <w:t>редн</w:t>
      </w:r>
      <w:r w:rsidRPr="004F3CA7">
        <w:t xml:space="preserve">ей </w:t>
      </w:r>
      <w:r w:rsidR="007E3C2D" w:rsidRPr="004F3CA7">
        <w:t>школ</w:t>
      </w:r>
      <w:r w:rsidRPr="004F3CA7">
        <w:t>ы</w:t>
      </w:r>
      <w:r w:rsidR="007E3C2D" w:rsidRPr="004F3CA7">
        <w:t xml:space="preserve"> «Провинциальный колледж» </w:t>
      </w:r>
      <w:r w:rsidRPr="004F3CA7">
        <w:t>осуществляется инновационная де</w:t>
      </w:r>
      <w:r w:rsidRPr="004F3CA7">
        <w:t>я</w:t>
      </w:r>
      <w:r w:rsidRPr="004F3CA7">
        <w:t>тельность. В 2009 году Средняя школа "Провинциальный колледж" реализовал</w:t>
      </w:r>
      <w:r w:rsidR="00280B30" w:rsidRPr="004F3CA7">
        <w:t>а</w:t>
      </w:r>
      <w:r w:rsidRPr="004F3CA7">
        <w:t xml:space="preserve"> проект "Разр</w:t>
      </w:r>
      <w:r w:rsidRPr="004F3CA7">
        <w:t>а</w:t>
      </w:r>
      <w:r w:rsidRPr="004F3CA7">
        <w:t>ботка и реализация модели поддержки организации профильного обучения на муниципальном уровне (инновационный проект)".</w:t>
      </w:r>
    </w:p>
    <w:p w:rsidR="00F14974" w:rsidRPr="004F3CA7" w:rsidRDefault="00F14974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4F3CA7">
        <w:t>В 2011, 2012 годах</w:t>
      </w:r>
      <w:r w:rsidR="00280B30" w:rsidRPr="004F3CA7">
        <w:t xml:space="preserve"> </w:t>
      </w:r>
      <w:r w:rsidRPr="004F3CA7">
        <w:t>Средняя школа</w:t>
      </w:r>
      <w:r w:rsidR="00280B30" w:rsidRPr="004F3CA7">
        <w:t xml:space="preserve"> </w:t>
      </w:r>
      <w:r w:rsidRPr="004F3CA7">
        <w:t>"Провинциальный колледж" имел</w:t>
      </w:r>
      <w:r w:rsidR="0025345E" w:rsidRPr="004F3CA7">
        <w:t>а</w:t>
      </w:r>
      <w:r w:rsidRPr="004F3CA7">
        <w:t xml:space="preserve"> статус региональной инновационной площадки по теме "Организационно-педагогическое сопровождение реализации проектно-исследовательской деятельности старшеклассников в условиях подготовки перехода к федеральному государственному образовательному стандарту общего образования".</w:t>
      </w:r>
    </w:p>
    <w:p w:rsidR="00F14974" w:rsidRPr="004F3CA7" w:rsidRDefault="00F14974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4F3CA7">
        <w:t>В 2014 году</w:t>
      </w:r>
      <w:r w:rsidR="00280B30" w:rsidRPr="004F3CA7">
        <w:t xml:space="preserve"> </w:t>
      </w:r>
      <w:r w:rsidRPr="004F3CA7">
        <w:t>Средняя школа</w:t>
      </w:r>
      <w:r w:rsidR="00280B30" w:rsidRPr="004F3CA7">
        <w:t xml:space="preserve"> </w:t>
      </w:r>
      <w:r w:rsidRPr="004F3CA7">
        <w:t>"Провинциальный колледж" подал</w:t>
      </w:r>
      <w:r w:rsidR="00280B30" w:rsidRPr="004F3CA7">
        <w:t>а</w:t>
      </w:r>
      <w:r w:rsidRPr="004F3CA7">
        <w:t xml:space="preserve"> заявку на статус РИП по теме "Организационное, содержательное и финансовое обеспечение деятельности общеобразов</w:t>
      </w:r>
      <w:r w:rsidRPr="004F3CA7">
        <w:t>а</w:t>
      </w:r>
      <w:r w:rsidRPr="004F3CA7">
        <w:t>тельного учреждения на этапе перехода к Федеральному государственному образовательному стандарту среднего (полного) общего образования".</w:t>
      </w:r>
    </w:p>
    <w:p w:rsidR="00F14974" w:rsidRPr="004F3CA7" w:rsidRDefault="00F14974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4F3CA7">
        <w:t>Приказом департамента образования Ярославской области от 17.03.2014 № 157/01-03 МОУ "Провинциальный колледж" признан региональной инновационной площадкой на период реал</w:t>
      </w:r>
      <w:r w:rsidRPr="004F3CA7">
        <w:t>и</w:t>
      </w:r>
      <w:r w:rsidRPr="004F3CA7">
        <w:t>зации инновационного проекта (программы) с 2014 до 2016 годы.</w:t>
      </w:r>
    </w:p>
    <w:p w:rsidR="008D4468" w:rsidRPr="004F3CA7" w:rsidRDefault="008D4468" w:rsidP="008D4468">
      <w:pPr>
        <w:pStyle w:val="ae"/>
        <w:ind w:firstLine="567"/>
        <w:rPr>
          <w:sz w:val="24"/>
          <w:szCs w:val="24"/>
        </w:rPr>
      </w:pPr>
      <w:r w:rsidRPr="004F3CA7">
        <w:rPr>
          <w:sz w:val="24"/>
          <w:szCs w:val="24"/>
        </w:rPr>
        <w:t>За два года работы школой накоплен следующий опыт:</w:t>
      </w:r>
    </w:p>
    <w:p w:rsidR="008D4468" w:rsidRPr="004F3CA7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4F3CA7">
        <w:rPr>
          <w:sz w:val="24"/>
          <w:szCs w:val="24"/>
        </w:rPr>
        <w:t>создана функционирующая система индивидуальных учебных планов согласно ФГОС СОО;</w:t>
      </w:r>
    </w:p>
    <w:p w:rsidR="008D4468" w:rsidRPr="004F3CA7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4F3CA7">
        <w:rPr>
          <w:sz w:val="24"/>
          <w:szCs w:val="24"/>
        </w:rPr>
        <w:t>проведена модернизация содержания образования, нашедшая отражение в учебных программах предметов, изучаемых на углубленном уровне;</w:t>
      </w:r>
    </w:p>
    <w:p w:rsidR="008D4468" w:rsidRPr="004F3CA7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4F3CA7">
        <w:rPr>
          <w:sz w:val="24"/>
          <w:szCs w:val="24"/>
        </w:rPr>
        <w:t>создана система внеурочной клубной работы, интегрированная с учебными предметами и комплексной программой знакомства с художественным наследием (музеями, театрами, киноискусством, архитектурными памятниками) малой Родины, Российской Федерации и зарубежных стран - «Образы Родины, образы мира»;</w:t>
      </w:r>
    </w:p>
    <w:p w:rsidR="008D4468" w:rsidRPr="004F3CA7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4F3CA7">
        <w:rPr>
          <w:sz w:val="24"/>
          <w:szCs w:val="24"/>
        </w:rPr>
        <w:t>во внеурочную работу включен Центр дополнительного образования детей «Открытие» Средней школы «Провинциальный колледж», благодаря которому реализуется участие колледжан в Городской программе для старшеклассников «Открытие» и ежегодных загородных лагерях в каникулярное время с культурно-образовательной и спортивной программой;</w:t>
      </w:r>
    </w:p>
    <w:p w:rsidR="008D4468" w:rsidRPr="004F3CA7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4F3CA7">
        <w:rPr>
          <w:sz w:val="24"/>
          <w:szCs w:val="24"/>
        </w:rPr>
        <w:t>в учебный процесс органично включен теоретический курс «Основы исследовательской деятельности» и учебно-исследовательские конференции с публичной защитой результатов исследовательского проекта, выполня</w:t>
      </w:r>
      <w:r w:rsidRPr="004F3CA7">
        <w:rPr>
          <w:sz w:val="24"/>
          <w:szCs w:val="24"/>
        </w:rPr>
        <w:t>е</w:t>
      </w:r>
      <w:r w:rsidRPr="004F3CA7">
        <w:rPr>
          <w:sz w:val="24"/>
          <w:szCs w:val="24"/>
        </w:rPr>
        <w:t>мого каждым учеником школы;</w:t>
      </w:r>
    </w:p>
    <w:p w:rsidR="008D4468" w:rsidRPr="004F3CA7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4F3CA7">
        <w:rPr>
          <w:sz w:val="24"/>
          <w:szCs w:val="24"/>
        </w:rPr>
        <w:t>в школе осуществляется работа по созданию нормативно-правовой базы, позволяющей функционировать н</w:t>
      </w:r>
      <w:r w:rsidRPr="004F3CA7">
        <w:rPr>
          <w:sz w:val="24"/>
          <w:szCs w:val="24"/>
        </w:rPr>
        <w:t>о</w:t>
      </w:r>
      <w:r w:rsidRPr="004F3CA7">
        <w:rPr>
          <w:sz w:val="24"/>
          <w:szCs w:val="24"/>
        </w:rPr>
        <w:t>вой системе обучения;</w:t>
      </w:r>
    </w:p>
    <w:p w:rsidR="008D4468" w:rsidRPr="004F3CA7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4F3CA7">
        <w:rPr>
          <w:sz w:val="24"/>
          <w:szCs w:val="24"/>
        </w:rPr>
        <w:t>осуществлен переход на электронную систему контроля за учебным процессом;</w:t>
      </w:r>
    </w:p>
    <w:p w:rsidR="008D4468" w:rsidRPr="004F3CA7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4F3CA7">
        <w:rPr>
          <w:sz w:val="24"/>
          <w:szCs w:val="24"/>
        </w:rPr>
        <w:t>школа является стажировочной площадкой для проведения курсов повышения квалификации, посвященных ФГОС СОО (на муниципальном, региональном и российском уровне).</w:t>
      </w:r>
    </w:p>
    <w:p w:rsidR="00091AFE" w:rsidRPr="004F3CA7" w:rsidRDefault="00091AFE" w:rsidP="00091AFE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4F3CA7">
        <w:rPr>
          <w:bCs/>
        </w:rPr>
        <w:t>В 2019 году Средней школе «Провинциальный колледж» был присвоен статус базовая шк</w:t>
      </w:r>
      <w:r w:rsidRPr="004F3CA7">
        <w:rPr>
          <w:bCs/>
        </w:rPr>
        <w:t>о</w:t>
      </w:r>
      <w:r w:rsidRPr="004F3CA7">
        <w:rPr>
          <w:bCs/>
        </w:rPr>
        <w:t>ла Российской академии наук.</w:t>
      </w:r>
      <w:r w:rsidRPr="004F3CA7">
        <w:rPr>
          <w:b/>
          <w:bCs/>
        </w:rPr>
        <w:t xml:space="preserve"> </w:t>
      </w:r>
      <w:r w:rsidRPr="004F3CA7">
        <w:t>Российская академия наук выбрала 110 опорных школ в 32 реги</w:t>
      </w:r>
      <w:r w:rsidRPr="004F3CA7">
        <w:t>о</w:t>
      </w:r>
      <w:r w:rsidRPr="004F3CA7">
        <w:t>нах России. В процессе отбора школ эксперты РАН ориентировались на образовательные орган</w:t>
      </w:r>
      <w:r w:rsidRPr="004F3CA7">
        <w:t>и</w:t>
      </w:r>
      <w:r w:rsidRPr="004F3CA7">
        <w:t>зации с высоким рейтингом, чьи выпускники добиваются успехов на олимпиадах и стабильно п</w:t>
      </w:r>
      <w:r w:rsidRPr="004F3CA7">
        <w:t>о</w:t>
      </w:r>
      <w:r w:rsidRPr="004F3CA7">
        <w:t>ступают в лучшие ВУЗы страны.</w:t>
      </w:r>
      <w:r w:rsidR="00CC5EBB" w:rsidRPr="004F3CA7">
        <w:t xml:space="preserve"> Учащиеся школы были приглашены на лекции ведущих ученых страны, посвященные современным проблемам биологии, математики и </w:t>
      </w:r>
      <w:r w:rsidR="0025345E" w:rsidRPr="004F3CA7">
        <w:t>информатики</w:t>
      </w:r>
      <w:r w:rsidR="00CC5EBB" w:rsidRPr="004F3CA7">
        <w:t>.</w:t>
      </w:r>
    </w:p>
    <w:p w:rsidR="00CC5EBB" w:rsidRPr="004F3CA7" w:rsidRDefault="00CC5EBB" w:rsidP="00CC5EBB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4F3CA7">
        <w:t xml:space="preserve">Также школа стала участником </w:t>
      </w:r>
      <w:r w:rsidRPr="004F3CA7">
        <w:rPr>
          <w:bCs/>
        </w:rPr>
        <w:t xml:space="preserve">Федерального проекта «Цифровая образовательная среда». Задачей проекта является </w:t>
      </w:r>
      <w:r w:rsidRPr="004F3CA7">
        <w:t>внедрение целевой модели цифровой образовательной среды по всей стране, внедрение современных цифровых технологий в образовательные пр</w:t>
      </w:r>
      <w:r w:rsidRPr="004F3CA7">
        <w:t>о</w:t>
      </w:r>
      <w:r w:rsidRPr="004F3CA7">
        <w:t xml:space="preserve">граммы. </w:t>
      </w:r>
    </w:p>
    <w:p w:rsidR="00413A5D" w:rsidRPr="004F3CA7" w:rsidRDefault="00CC5EBB" w:rsidP="00413A5D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4F3CA7">
        <w:t xml:space="preserve">В 2019 году управленческая команда колледжа неоднократно представляла опыт </w:t>
      </w:r>
      <w:r w:rsidR="0025345E" w:rsidRPr="004F3CA7">
        <w:t xml:space="preserve">введения и </w:t>
      </w:r>
      <w:r w:rsidRPr="004F3CA7">
        <w:t>реализации ФГОС СОО для управленческих команд школ города Ярославля.</w:t>
      </w:r>
      <w:r w:rsidR="00DB7165" w:rsidRPr="004F3CA7">
        <w:t xml:space="preserve"> Были проведены мастер-классы и семинары следующей тематики:</w:t>
      </w:r>
    </w:p>
    <w:p w:rsidR="00CC5EBB" w:rsidRPr="004F3CA7" w:rsidRDefault="00CC5EBB" w:rsidP="00DB7165">
      <w:pPr>
        <w:pStyle w:val="text"/>
        <w:numPr>
          <w:ilvl w:val="0"/>
          <w:numId w:val="20"/>
        </w:numPr>
        <w:spacing w:before="0" w:beforeAutospacing="0" w:after="0" w:afterAutospacing="0" w:line="360" w:lineRule="auto"/>
        <w:ind w:right="74"/>
        <w:jc w:val="both"/>
        <w:textAlignment w:val="baseline"/>
      </w:pPr>
      <w:r w:rsidRPr="004F3CA7">
        <w:t>Программа развития УУД в ООП СОО. Модель организации внеурочной деятельн</w:t>
      </w:r>
      <w:r w:rsidRPr="004F3CA7">
        <w:t>о</w:t>
      </w:r>
      <w:r w:rsidRPr="004F3CA7">
        <w:t>сти. И</w:t>
      </w:r>
      <w:r w:rsidRPr="004F3CA7">
        <w:t>н</w:t>
      </w:r>
      <w:r w:rsidRPr="004F3CA7">
        <w:t>ди</w:t>
      </w:r>
      <w:r w:rsidR="00DB7165" w:rsidRPr="004F3CA7">
        <w:t>видуальный проект.</w:t>
      </w:r>
    </w:p>
    <w:p w:rsidR="00CC5EBB" w:rsidRPr="004F3CA7" w:rsidRDefault="00CC5EBB" w:rsidP="00DB7165">
      <w:pPr>
        <w:pStyle w:val="text"/>
        <w:numPr>
          <w:ilvl w:val="0"/>
          <w:numId w:val="20"/>
        </w:numPr>
        <w:spacing w:before="0" w:beforeAutospacing="0" w:after="0" w:afterAutospacing="0" w:line="360" w:lineRule="auto"/>
        <w:ind w:right="74"/>
        <w:jc w:val="both"/>
        <w:textAlignment w:val="baseline"/>
      </w:pPr>
      <w:r w:rsidRPr="004F3CA7">
        <w:t>Образовательная мастерская «От проектирования учебного плана - к результатам»</w:t>
      </w:r>
      <w:r w:rsidR="0025345E" w:rsidRPr="004F3CA7">
        <w:t>.</w:t>
      </w:r>
    </w:p>
    <w:p w:rsidR="00CC5EBB" w:rsidRPr="004F3CA7" w:rsidRDefault="00CC5EBB" w:rsidP="00DB7165">
      <w:pPr>
        <w:pStyle w:val="text"/>
        <w:numPr>
          <w:ilvl w:val="0"/>
          <w:numId w:val="20"/>
        </w:numPr>
        <w:spacing w:before="0" w:beforeAutospacing="0" w:after="0" w:afterAutospacing="0" w:line="360" w:lineRule="auto"/>
        <w:ind w:right="74"/>
        <w:jc w:val="both"/>
        <w:textAlignment w:val="baseline"/>
      </w:pPr>
      <w:r w:rsidRPr="004F3CA7">
        <w:t>Практический семинар «Учебный план: возможности корректировки (от желаемого к реал</w:t>
      </w:r>
      <w:r w:rsidRPr="004F3CA7">
        <w:t>ь</w:t>
      </w:r>
      <w:r w:rsidRPr="004F3CA7">
        <w:t>ному)»</w:t>
      </w:r>
      <w:r w:rsidR="0025345E" w:rsidRPr="004F3CA7">
        <w:t>.</w:t>
      </w:r>
      <w:r w:rsidRPr="004F3CA7">
        <w:t xml:space="preserve"> </w:t>
      </w:r>
    </w:p>
    <w:p w:rsidR="00FB5487" w:rsidRPr="004F3CA7" w:rsidRDefault="009959C9" w:rsidP="004A4DB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 xml:space="preserve">2.1. </w:t>
      </w:r>
      <w:r w:rsidR="00FB5487" w:rsidRPr="004F3CA7">
        <w:rPr>
          <w:rFonts w:ascii="Times New Roman" w:hAnsi="Times New Roman"/>
          <w:b/>
          <w:sz w:val="24"/>
          <w:szCs w:val="24"/>
        </w:rPr>
        <w:t>Анализ состояния и результативности образовательной деятельности</w:t>
      </w:r>
    </w:p>
    <w:p w:rsidR="00473FF8" w:rsidRPr="004F3CA7" w:rsidRDefault="00473FF8" w:rsidP="00473FF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Внутришкольный мониторинг эффективности преподавания</w:t>
      </w:r>
      <w:r w:rsidRPr="004F3CA7">
        <w:rPr>
          <w:rFonts w:ascii="Times New Roman" w:hAnsi="Times New Roman"/>
          <w:sz w:val="24"/>
          <w:szCs w:val="24"/>
        </w:rPr>
        <w:t xml:space="preserve"> дает возможность руков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дству школы сохранять целостность учебно-воспитательного процесса школы, гарантировать г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сударственный стандарт образования выпускникам школы, при необходимости проводится ситу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тивный контроль, особое внимание уделяется предметам, изуча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>мым на углубленном уровне.</w:t>
      </w:r>
    </w:p>
    <w:p w:rsidR="00473FF8" w:rsidRPr="004F3CA7" w:rsidRDefault="00473FF8" w:rsidP="00473FF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С преподавателями высшей школы, работающими в школе, проводится серия дополнительных методических мероприятий для </w:t>
      </w:r>
      <w:r w:rsidRPr="004F3CA7">
        <w:rPr>
          <w:rFonts w:ascii="Times New Roman" w:hAnsi="Times New Roman"/>
          <w:b/>
          <w:sz w:val="24"/>
          <w:szCs w:val="24"/>
        </w:rPr>
        <w:t>корректировки отдельных аспектов преподавания предметов учащимся школы</w:t>
      </w:r>
      <w:r w:rsidRPr="004F3CA7">
        <w:rPr>
          <w:rFonts w:ascii="Times New Roman" w:hAnsi="Times New Roman"/>
          <w:sz w:val="24"/>
          <w:szCs w:val="24"/>
        </w:rPr>
        <w:t xml:space="preserve">. </w:t>
      </w:r>
    </w:p>
    <w:p w:rsidR="00FB5487" w:rsidRPr="004F3CA7" w:rsidRDefault="000A697B" w:rsidP="00F515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</w:t>
      </w:r>
      <w:r w:rsidR="00FB5487" w:rsidRPr="004F3CA7">
        <w:rPr>
          <w:rFonts w:ascii="Times New Roman" w:hAnsi="Times New Roman"/>
          <w:sz w:val="24"/>
          <w:szCs w:val="24"/>
        </w:rPr>
        <w:t>нутренн</w:t>
      </w:r>
      <w:r w:rsidRPr="004F3CA7">
        <w:rPr>
          <w:rFonts w:ascii="Times New Roman" w:hAnsi="Times New Roman"/>
          <w:sz w:val="24"/>
          <w:szCs w:val="24"/>
        </w:rPr>
        <w:t>ий</w:t>
      </w:r>
      <w:r w:rsidR="00FB5487" w:rsidRPr="004F3CA7">
        <w:rPr>
          <w:rFonts w:ascii="Times New Roman" w:hAnsi="Times New Roman"/>
          <w:sz w:val="24"/>
          <w:szCs w:val="24"/>
        </w:rPr>
        <w:t xml:space="preserve"> контрол</w:t>
      </w:r>
      <w:r w:rsidRPr="004F3CA7">
        <w:rPr>
          <w:rFonts w:ascii="Times New Roman" w:hAnsi="Times New Roman"/>
          <w:sz w:val="24"/>
          <w:szCs w:val="24"/>
        </w:rPr>
        <w:t>ь</w:t>
      </w:r>
      <w:r w:rsidR="00FB5487" w:rsidRPr="004F3CA7">
        <w:rPr>
          <w:rFonts w:ascii="Times New Roman" w:hAnsi="Times New Roman"/>
          <w:sz w:val="24"/>
          <w:szCs w:val="24"/>
        </w:rPr>
        <w:t xml:space="preserve"> знаний обучающихся</w:t>
      </w:r>
      <w:r w:rsidR="00F51508" w:rsidRPr="004F3CA7">
        <w:rPr>
          <w:rFonts w:ascii="Times New Roman" w:hAnsi="Times New Roman"/>
          <w:sz w:val="24"/>
          <w:szCs w:val="24"/>
        </w:rPr>
        <w:t xml:space="preserve">, который </w:t>
      </w:r>
      <w:r w:rsidR="006D7FF9" w:rsidRPr="004F3CA7">
        <w:rPr>
          <w:rFonts w:ascii="Times New Roman" w:hAnsi="Times New Roman"/>
          <w:sz w:val="24"/>
          <w:szCs w:val="24"/>
        </w:rPr>
        <w:t xml:space="preserve">включает </w:t>
      </w:r>
      <w:r w:rsidR="003D7F96" w:rsidRPr="004F3CA7">
        <w:rPr>
          <w:rFonts w:ascii="Times New Roman" w:hAnsi="Times New Roman"/>
          <w:sz w:val="24"/>
          <w:szCs w:val="24"/>
        </w:rPr>
        <w:t>полугодовые контрольные работы, экзамены по углубленным предметам за курс 10 класса, итоговые контрольные работы в 11 классе</w:t>
      </w:r>
      <w:r w:rsidR="006D7FF9" w:rsidRPr="004F3CA7">
        <w:rPr>
          <w:rFonts w:ascii="Times New Roman" w:hAnsi="Times New Roman"/>
          <w:sz w:val="24"/>
          <w:szCs w:val="24"/>
        </w:rPr>
        <w:t xml:space="preserve">, </w:t>
      </w:r>
      <w:r w:rsidR="00F51508" w:rsidRPr="004F3CA7">
        <w:rPr>
          <w:rFonts w:ascii="Times New Roman" w:hAnsi="Times New Roman"/>
          <w:sz w:val="24"/>
          <w:szCs w:val="24"/>
        </w:rPr>
        <w:t xml:space="preserve">показывает достаточно хороший уровень обученности по всем предметам. </w:t>
      </w:r>
      <w:r w:rsidR="006D7FF9" w:rsidRPr="004F3CA7">
        <w:rPr>
          <w:rFonts w:ascii="Times New Roman" w:hAnsi="Times New Roman"/>
          <w:sz w:val="24"/>
          <w:szCs w:val="24"/>
        </w:rPr>
        <w:t>Анализ р</w:t>
      </w:r>
      <w:r w:rsidR="006D7FF9" w:rsidRPr="004F3CA7">
        <w:rPr>
          <w:rFonts w:ascii="Times New Roman" w:hAnsi="Times New Roman"/>
          <w:sz w:val="24"/>
          <w:szCs w:val="24"/>
        </w:rPr>
        <w:t>е</w:t>
      </w:r>
      <w:r w:rsidR="006D7FF9" w:rsidRPr="004F3CA7">
        <w:rPr>
          <w:rFonts w:ascii="Times New Roman" w:hAnsi="Times New Roman"/>
          <w:sz w:val="24"/>
          <w:szCs w:val="24"/>
        </w:rPr>
        <w:t>зультатов контрольны</w:t>
      </w:r>
      <w:r w:rsidR="00F51508" w:rsidRPr="004F3CA7">
        <w:rPr>
          <w:rFonts w:ascii="Times New Roman" w:hAnsi="Times New Roman"/>
          <w:sz w:val="24"/>
          <w:szCs w:val="24"/>
        </w:rPr>
        <w:t>х</w:t>
      </w:r>
      <w:r w:rsidR="006D7FF9" w:rsidRPr="004F3CA7">
        <w:rPr>
          <w:rFonts w:ascii="Times New Roman" w:hAnsi="Times New Roman"/>
          <w:sz w:val="24"/>
          <w:szCs w:val="24"/>
        </w:rPr>
        <w:t xml:space="preserve"> работ позволяет учителям и администрации своевременно корректировать учебный </w:t>
      </w:r>
      <w:r w:rsidR="00F51508" w:rsidRPr="004F3CA7">
        <w:rPr>
          <w:rFonts w:ascii="Times New Roman" w:hAnsi="Times New Roman"/>
          <w:sz w:val="24"/>
          <w:szCs w:val="24"/>
        </w:rPr>
        <w:t xml:space="preserve">процесс. </w:t>
      </w:r>
      <w:r w:rsidR="006D7FF9" w:rsidRPr="004F3CA7">
        <w:rPr>
          <w:rFonts w:ascii="Times New Roman" w:hAnsi="Times New Roman"/>
          <w:sz w:val="24"/>
          <w:szCs w:val="24"/>
        </w:rPr>
        <w:t>Д</w:t>
      </w:r>
      <w:r w:rsidRPr="004F3CA7">
        <w:rPr>
          <w:rFonts w:ascii="Times New Roman" w:hAnsi="Times New Roman"/>
          <w:sz w:val="24"/>
          <w:szCs w:val="24"/>
        </w:rPr>
        <w:t>анные промежуточной аттестации</w:t>
      </w:r>
      <w:r w:rsidR="00FB5487" w:rsidRPr="004F3CA7">
        <w:rPr>
          <w:rFonts w:ascii="Times New Roman" w:hAnsi="Times New Roman"/>
          <w:sz w:val="24"/>
          <w:szCs w:val="24"/>
        </w:rPr>
        <w:t xml:space="preserve"> </w:t>
      </w:r>
      <w:r w:rsidR="00FC2B56" w:rsidRPr="004F3CA7">
        <w:rPr>
          <w:rFonts w:ascii="Times New Roman" w:hAnsi="Times New Roman"/>
          <w:sz w:val="24"/>
          <w:szCs w:val="24"/>
        </w:rPr>
        <w:t>свидетельствуют</w:t>
      </w:r>
      <w:r w:rsidR="00FB5487" w:rsidRPr="004F3CA7">
        <w:rPr>
          <w:rFonts w:ascii="Times New Roman" w:hAnsi="Times New Roman"/>
          <w:sz w:val="24"/>
          <w:szCs w:val="24"/>
        </w:rPr>
        <w:t>, что 100% учащихся справляются с требованиями государственного образовательного ста</w:t>
      </w:r>
      <w:r w:rsidR="00FB5487" w:rsidRPr="004F3CA7">
        <w:rPr>
          <w:rFonts w:ascii="Times New Roman" w:hAnsi="Times New Roman"/>
          <w:sz w:val="24"/>
          <w:szCs w:val="24"/>
        </w:rPr>
        <w:t>н</w:t>
      </w:r>
      <w:r w:rsidR="00FB5487" w:rsidRPr="004F3CA7">
        <w:rPr>
          <w:rFonts w:ascii="Times New Roman" w:hAnsi="Times New Roman"/>
          <w:sz w:val="24"/>
          <w:szCs w:val="24"/>
        </w:rPr>
        <w:t>дарта.</w:t>
      </w:r>
    </w:p>
    <w:p w:rsidR="00473FF8" w:rsidRPr="004F3CA7" w:rsidRDefault="00473FF8" w:rsidP="00473FF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Система образовательной деятельности в Провинциальном колледже достаточно эффе</w:t>
      </w:r>
      <w:r w:rsidRPr="004F3CA7">
        <w:rPr>
          <w:rFonts w:ascii="Times New Roman" w:hAnsi="Times New Roman"/>
          <w:sz w:val="24"/>
          <w:szCs w:val="24"/>
        </w:rPr>
        <w:t>к</w:t>
      </w:r>
      <w:r w:rsidRPr="004F3CA7">
        <w:rPr>
          <w:rFonts w:ascii="Times New Roman" w:hAnsi="Times New Roman"/>
          <w:sz w:val="24"/>
          <w:szCs w:val="24"/>
        </w:rPr>
        <w:t xml:space="preserve">тивна, о чем свидетельствуют следующие результаты. </w:t>
      </w:r>
    </w:p>
    <w:p w:rsidR="00D30ACF" w:rsidRPr="004F3CA7" w:rsidRDefault="00D30ACF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 xml:space="preserve">По результатам итоговой аттестации </w:t>
      </w:r>
      <w:r w:rsidR="001825EE" w:rsidRPr="004F3CA7">
        <w:rPr>
          <w:rFonts w:ascii="Times New Roman" w:hAnsi="Times New Roman"/>
          <w:b/>
          <w:sz w:val="24"/>
          <w:szCs w:val="24"/>
        </w:rPr>
        <w:t>100</w:t>
      </w:r>
      <w:r w:rsidRPr="004F3CA7">
        <w:rPr>
          <w:rFonts w:ascii="Times New Roman" w:hAnsi="Times New Roman"/>
          <w:b/>
          <w:sz w:val="24"/>
          <w:szCs w:val="24"/>
        </w:rPr>
        <w:t>% выпускников 201</w:t>
      </w:r>
      <w:r w:rsidR="00DB7165" w:rsidRPr="004F3CA7">
        <w:rPr>
          <w:rFonts w:ascii="Times New Roman" w:hAnsi="Times New Roman"/>
          <w:b/>
          <w:sz w:val="24"/>
          <w:szCs w:val="24"/>
        </w:rPr>
        <w:t>9</w:t>
      </w:r>
      <w:r w:rsidRPr="004F3CA7">
        <w:rPr>
          <w:rFonts w:ascii="Times New Roman" w:hAnsi="Times New Roman"/>
          <w:b/>
          <w:sz w:val="24"/>
          <w:szCs w:val="24"/>
        </w:rPr>
        <w:t xml:space="preserve"> г. получили аттестат о среднем общем образовании. </w:t>
      </w:r>
    </w:p>
    <w:p w:rsidR="005364B4" w:rsidRPr="004F3CA7" w:rsidRDefault="00B02CE1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201</w:t>
      </w:r>
      <w:r w:rsidR="00DB7165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году учащиеся колледжа успешно справились с </w:t>
      </w:r>
      <w:r w:rsidRPr="004F3CA7">
        <w:rPr>
          <w:rFonts w:ascii="Times New Roman" w:hAnsi="Times New Roman"/>
          <w:b/>
          <w:sz w:val="24"/>
          <w:szCs w:val="24"/>
        </w:rPr>
        <w:t>итоговой аттестацией в форме ЕГЭ</w:t>
      </w:r>
      <w:r w:rsidR="00F51508" w:rsidRPr="004F3CA7">
        <w:rPr>
          <w:rFonts w:ascii="Times New Roman" w:hAnsi="Times New Roman"/>
          <w:b/>
          <w:sz w:val="24"/>
          <w:szCs w:val="24"/>
        </w:rPr>
        <w:t xml:space="preserve"> </w:t>
      </w:r>
      <w:r w:rsidR="00F51508" w:rsidRPr="004F3CA7">
        <w:rPr>
          <w:rFonts w:ascii="Times New Roman" w:hAnsi="Times New Roman"/>
          <w:sz w:val="24"/>
          <w:szCs w:val="24"/>
        </w:rPr>
        <w:t>(рис. 1</w:t>
      </w:r>
      <w:r w:rsidR="008A036B" w:rsidRPr="004F3CA7">
        <w:rPr>
          <w:rFonts w:ascii="Times New Roman" w:hAnsi="Times New Roman"/>
          <w:sz w:val="24"/>
          <w:szCs w:val="24"/>
        </w:rPr>
        <w:t>-3</w:t>
      </w:r>
      <w:r w:rsidR="00F51508" w:rsidRPr="004F3CA7">
        <w:rPr>
          <w:rFonts w:ascii="Times New Roman" w:hAnsi="Times New Roman"/>
          <w:sz w:val="24"/>
          <w:szCs w:val="24"/>
        </w:rPr>
        <w:t>)</w:t>
      </w:r>
      <w:r w:rsidRPr="004F3CA7">
        <w:rPr>
          <w:rFonts w:ascii="Times New Roman" w:hAnsi="Times New Roman"/>
          <w:sz w:val="24"/>
          <w:szCs w:val="24"/>
        </w:rPr>
        <w:t xml:space="preserve">. </w:t>
      </w:r>
      <w:r w:rsidR="001825EE" w:rsidRPr="004F3CA7">
        <w:rPr>
          <w:rFonts w:ascii="Times New Roman" w:hAnsi="Times New Roman"/>
          <w:sz w:val="24"/>
          <w:szCs w:val="24"/>
        </w:rPr>
        <w:t>Введение индивидуальных учебных планов</w:t>
      </w:r>
      <w:r w:rsidR="003D7F96" w:rsidRPr="004F3CA7">
        <w:rPr>
          <w:rFonts w:ascii="Times New Roman" w:hAnsi="Times New Roman"/>
          <w:sz w:val="24"/>
          <w:szCs w:val="24"/>
        </w:rPr>
        <w:t xml:space="preserve"> по ФГОС СОО</w:t>
      </w:r>
      <w:r w:rsidR="005630AD" w:rsidRPr="004F3CA7">
        <w:rPr>
          <w:rFonts w:ascii="Times New Roman" w:hAnsi="Times New Roman"/>
          <w:sz w:val="24"/>
          <w:szCs w:val="24"/>
        </w:rPr>
        <w:t>, в</w:t>
      </w:r>
      <w:r w:rsidR="001825EE" w:rsidRPr="004F3CA7">
        <w:rPr>
          <w:rFonts w:ascii="Times New Roman" w:hAnsi="Times New Roman"/>
          <w:sz w:val="24"/>
          <w:szCs w:val="24"/>
        </w:rPr>
        <w:t xml:space="preserve"> соответствии с кот</w:t>
      </w:r>
      <w:r w:rsidR="001825EE" w:rsidRPr="004F3CA7">
        <w:rPr>
          <w:rFonts w:ascii="Times New Roman" w:hAnsi="Times New Roman"/>
          <w:sz w:val="24"/>
          <w:szCs w:val="24"/>
        </w:rPr>
        <w:t>о</w:t>
      </w:r>
      <w:r w:rsidR="001825EE" w:rsidRPr="004F3CA7">
        <w:rPr>
          <w:rFonts w:ascii="Times New Roman" w:hAnsi="Times New Roman"/>
          <w:sz w:val="24"/>
          <w:szCs w:val="24"/>
        </w:rPr>
        <w:t>рыми каждый учащий изуча</w:t>
      </w:r>
      <w:r w:rsidR="005630AD" w:rsidRPr="004F3CA7">
        <w:rPr>
          <w:rFonts w:ascii="Times New Roman" w:hAnsi="Times New Roman"/>
          <w:sz w:val="24"/>
          <w:szCs w:val="24"/>
        </w:rPr>
        <w:t>л</w:t>
      </w:r>
      <w:r w:rsidR="001825EE" w:rsidRPr="004F3CA7">
        <w:rPr>
          <w:rFonts w:ascii="Times New Roman" w:hAnsi="Times New Roman"/>
          <w:sz w:val="24"/>
          <w:szCs w:val="24"/>
        </w:rPr>
        <w:t xml:space="preserve"> </w:t>
      </w:r>
      <w:r w:rsidR="003D7F96" w:rsidRPr="004F3CA7">
        <w:rPr>
          <w:rFonts w:ascii="Times New Roman" w:hAnsi="Times New Roman"/>
          <w:sz w:val="24"/>
          <w:szCs w:val="24"/>
        </w:rPr>
        <w:t xml:space="preserve">только </w:t>
      </w:r>
      <w:r w:rsidR="005630AD" w:rsidRPr="004F3CA7">
        <w:rPr>
          <w:rFonts w:ascii="Times New Roman" w:hAnsi="Times New Roman"/>
          <w:sz w:val="24"/>
          <w:szCs w:val="24"/>
        </w:rPr>
        <w:t>необходимые</w:t>
      </w:r>
      <w:r w:rsidR="001825EE" w:rsidRPr="004F3CA7">
        <w:rPr>
          <w:rFonts w:ascii="Times New Roman" w:hAnsi="Times New Roman"/>
          <w:sz w:val="24"/>
          <w:szCs w:val="24"/>
        </w:rPr>
        <w:t xml:space="preserve"> ему предметы на углубл</w:t>
      </w:r>
      <w:r w:rsidR="00072563" w:rsidRPr="004F3CA7">
        <w:rPr>
          <w:rFonts w:ascii="Times New Roman" w:hAnsi="Times New Roman"/>
          <w:sz w:val="24"/>
          <w:szCs w:val="24"/>
        </w:rPr>
        <w:t>е</w:t>
      </w:r>
      <w:r w:rsidR="001825EE" w:rsidRPr="004F3CA7">
        <w:rPr>
          <w:rFonts w:ascii="Times New Roman" w:hAnsi="Times New Roman"/>
          <w:sz w:val="24"/>
          <w:szCs w:val="24"/>
        </w:rPr>
        <w:t>нном уровне</w:t>
      </w:r>
      <w:r w:rsidR="005630AD" w:rsidRPr="004F3CA7">
        <w:rPr>
          <w:rFonts w:ascii="Times New Roman" w:hAnsi="Times New Roman"/>
          <w:sz w:val="24"/>
          <w:szCs w:val="24"/>
        </w:rPr>
        <w:t>,</w:t>
      </w:r>
      <w:r w:rsidR="001825EE" w:rsidRPr="004F3CA7">
        <w:rPr>
          <w:rFonts w:ascii="Times New Roman" w:hAnsi="Times New Roman"/>
          <w:sz w:val="24"/>
          <w:szCs w:val="24"/>
        </w:rPr>
        <w:t xml:space="preserve"> привело к более осознанному выбору </w:t>
      </w:r>
      <w:r w:rsidR="003D7F96" w:rsidRPr="004F3CA7">
        <w:rPr>
          <w:rFonts w:ascii="Times New Roman" w:hAnsi="Times New Roman"/>
          <w:sz w:val="24"/>
          <w:szCs w:val="24"/>
        </w:rPr>
        <w:t>дисциплин</w:t>
      </w:r>
      <w:r w:rsidR="001825EE" w:rsidRPr="004F3CA7">
        <w:rPr>
          <w:rFonts w:ascii="Times New Roman" w:hAnsi="Times New Roman"/>
          <w:sz w:val="24"/>
          <w:szCs w:val="24"/>
        </w:rPr>
        <w:t>, сдаваемых в форме ЕГЭ. Практически все выпускники (98%) выбрали для итоговой аттестации экзамены в форме ЕГЭ по тем предметам, которые изуч</w:t>
      </w:r>
      <w:r w:rsidR="001825EE" w:rsidRPr="004F3CA7">
        <w:rPr>
          <w:rFonts w:ascii="Times New Roman" w:hAnsi="Times New Roman"/>
          <w:sz w:val="24"/>
          <w:szCs w:val="24"/>
        </w:rPr>
        <w:t>а</w:t>
      </w:r>
      <w:r w:rsidR="001825EE" w:rsidRPr="004F3CA7">
        <w:rPr>
          <w:rFonts w:ascii="Times New Roman" w:hAnsi="Times New Roman"/>
          <w:sz w:val="24"/>
          <w:szCs w:val="24"/>
        </w:rPr>
        <w:t xml:space="preserve">ли углубленно. </w:t>
      </w:r>
    </w:p>
    <w:p w:rsidR="00A278EA" w:rsidRPr="004F3CA7" w:rsidRDefault="00B02CE1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С</w:t>
      </w:r>
      <w:r w:rsidR="00FB5487" w:rsidRPr="004F3CA7">
        <w:rPr>
          <w:rFonts w:ascii="Times New Roman" w:hAnsi="Times New Roman"/>
          <w:sz w:val="24"/>
          <w:szCs w:val="24"/>
        </w:rPr>
        <w:t xml:space="preserve">редний балл, полученный учащимися </w:t>
      </w:r>
      <w:r w:rsidR="00E34E5C" w:rsidRPr="004F3CA7">
        <w:rPr>
          <w:rFonts w:ascii="Times New Roman" w:hAnsi="Times New Roman"/>
          <w:sz w:val="24"/>
          <w:szCs w:val="24"/>
        </w:rPr>
        <w:t xml:space="preserve">профильных групп </w:t>
      </w:r>
      <w:r w:rsidR="005630AD" w:rsidRPr="004F3CA7">
        <w:rPr>
          <w:rFonts w:ascii="Times New Roman" w:hAnsi="Times New Roman"/>
          <w:sz w:val="24"/>
          <w:szCs w:val="24"/>
        </w:rPr>
        <w:t>Провинциального колледжа</w:t>
      </w:r>
      <w:r w:rsidR="00E34E5C" w:rsidRPr="004F3CA7">
        <w:rPr>
          <w:rFonts w:ascii="Times New Roman" w:hAnsi="Times New Roman"/>
          <w:sz w:val="24"/>
          <w:szCs w:val="24"/>
        </w:rPr>
        <w:t>,</w:t>
      </w:r>
      <w:r w:rsidR="005630AD" w:rsidRPr="004F3CA7">
        <w:rPr>
          <w:rFonts w:ascii="Times New Roman" w:hAnsi="Times New Roman"/>
          <w:sz w:val="24"/>
          <w:szCs w:val="24"/>
        </w:rPr>
        <w:t xml:space="preserve"> </w:t>
      </w:r>
      <w:r w:rsidR="003D7F96" w:rsidRPr="004F3CA7">
        <w:rPr>
          <w:rFonts w:ascii="Times New Roman" w:hAnsi="Times New Roman"/>
          <w:sz w:val="24"/>
          <w:szCs w:val="24"/>
        </w:rPr>
        <w:t>в 201</w:t>
      </w:r>
      <w:r w:rsidR="00DB7165" w:rsidRPr="004F3CA7">
        <w:rPr>
          <w:rFonts w:ascii="Times New Roman" w:hAnsi="Times New Roman"/>
          <w:sz w:val="24"/>
          <w:szCs w:val="24"/>
        </w:rPr>
        <w:t>9</w:t>
      </w:r>
      <w:r w:rsidR="003D7F96" w:rsidRPr="004F3CA7">
        <w:rPr>
          <w:rFonts w:ascii="Times New Roman" w:hAnsi="Times New Roman"/>
          <w:sz w:val="24"/>
          <w:szCs w:val="24"/>
        </w:rPr>
        <w:t xml:space="preserve"> году </w:t>
      </w:r>
      <w:r w:rsidR="00FB5487" w:rsidRPr="004F3CA7">
        <w:rPr>
          <w:rFonts w:ascii="Times New Roman" w:hAnsi="Times New Roman"/>
          <w:sz w:val="24"/>
          <w:szCs w:val="24"/>
        </w:rPr>
        <w:t>за ЕГЭ</w:t>
      </w:r>
      <w:r w:rsidR="005364B4" w:rsidRPr="004F3CA7">
        <w:rPr>
          <w:rFonts w:ascii="Times New Roman" w:hAnsi="Times New Roman"/>
          <w:sz w:val="24"/>
          <w:szCs w:val="24"/>
        </w:rPr>
        <w:t xml:space="preserve"> </w:t>
      </w:r>
      <w:r w:rsidR="00A278EA" w:rsidRPr="004F3CA7">
        <w:rPr>
          <w:rFonts w:ascii="Times New Roman" w:hAnsi="Times New Roman"/>
          <w:sz w:val="24"/>
          <w:szCs w:val="24"/>
        </w:rPr>
        <w:t>среднего показателя по РФ, Ярославской о</w:t>
      </w:r>
      <w:r w:rsidR="00A278EA" w:rsidRPr="004F3CA7">
        <w:rPr>
          <w:rFonts w:ascii="Times New Roman" w:hAnsi="Times New Roman"/>
          <w:sz w:val="24"/>
          <w:szCs w:val="24"/>
        </w:rPr>
        <w:t>б</w:t>
      </w:r>
      <w:r w:rsidR="00A278EA" w:rsidRPr="004F3CA7">
        <w:rPr>
          <w:rFonts w:ascii="Times New Roman" w:hAnsi="Times New Roman"/>
          <w:sz w:val="24"/>
          <w:szCs w:val="24"/>
        </w:rPr>
        <w:t xml:space="preserve">ласти и г. Ярославлю.  </w:t>
      </w:r>
    </w:p>
    <w:p w:rsidR="005630AD" w:rsidRPr="004F3CA7" w:rsidRDefault="00A278EA" w:rsidP="00563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Баллы за ЕГЭ </w:t>
      </w:r>
      <w:r w:rsidR="005364B4" w:rsidRPr="004F3CA7">
        <w:rPr>
          <w:rFonts w:ascii="Times New Roman" w:hAnsi="Times New Roman"/>
          <w:sz w:val="24"/>
          <w:szCs w:val="24"/>
        </w:rPr>
        <w:t xml:space="preserve">по </w:t>
      </w:r>
      <w:r w:rsidR="00455200" w:rsidRPr="004F3CA7">
        <w:rPr>
          <w:rFonts w:ascii="Times New Roman" w:hAnsi="Times New Roman"/>
          <w:sz w:val="24"/>
          <w:szCs w:val="24"/>
        </w:rPr>
        <w:t>всем предметам</w:t>
      </w:r>
      <w:r w:rsidRPr="004F3CA7">
        <w:rPr>
          <w:rFonts w:ascii="Times New Roman" w:hAnsi="Times New Roman"/>
          <w:sz w:val="24"/>
          <w:szCs w:val="24"/>
        </w:rPr>
        <w:t xml:space="preserve"> </w:t>
      </w:r>
      <w:r w:rsidR="00FB5487" w:rsidRPr="004F3CA7">
        <w:rPr>
          <w:rFonts w:ascii="Times New Roman" w:hAnsi="Times New Roman"/>
          <w:sz w:val="24"/>
          <w:szCs w:val="24"/>
        </w:rPr>
        <w:t>в</w:t>
      </w:r>
      <w:r w:rsidR="005364B4" w:rsidRPr="004F3CA7">
        <w:rPr>
          <w:rFonts w:ascii="Times New Roman" w:hAnsi="Times New Roman"/>
          <w:sz w:val="24"/>
          <w:szCs w:val="24"/>
        </w:rPr>
        <w:t xml:space="preserve">ыше </w:t>
      </w:r>
      <w:r w:rsidR="00455200" w:rsidRPr="004F3CA7">
        <w:rPr>
          <w:rFonts w:ascii="Times New Roman" w:hAnsi="Times New Roman"/>
          <w:sz w:val="24"/>
          <w:szCs w:val="24"/>
        </w:rPr>
        <w:t xml:space="preserve">или соответствуют уровню </w:t>
      </w:r>
      <w:r w:rsidR="003D7F96" w:rsidRPr="004F3CA7">
        <w:rPr>
          <w:rFonts w:ascii="Times New Roman" w:hAnsi="Times New Roman"/>
          <w:sz w:val="24"/>
          <w:szCs w:val="24"/>
        </w:rPr>
        <w:t>201</w:t>
      </w:r>
      <w:r w:rsidR="00455200" w:rsidRPr="004F3CA7">
        <w:rPr>
          <w:rFonts w:ascii="Times New Roman" w:hAnsi="Times New Roman"/>
          <w:sz w:val="24"/>
          <w:szCs w:val="24"/>
        </w:rPr>
        <w:t xml:space="preserve">8 </w:t>
      </w:r>
      <w:r w:rsidR="00F54899" w:rsidRPr="004F3CA7">
        <w:rPr>
          <w:rFonts w:ascii="Times New Roman" w:hAnsi="Times New Roman"/>
          <w:sz w:val="24"/>
          <w:szCs w:val="24"/>
        </w:rPr>
        <w:t>года</w:t>
      </w:r>
      <w:r w:rsidR="00A255BE" w:rsidRPr="004F3CA7">
        <w:rPr>
          <w:rFonts w:ascii="Times New Roman" w:hAnsi="Times New Roman"/>
          <w:sz w:val="24"/>
          <w:szCs w:val="24"/>
        </w:rPr>
        <w:t xml:space="preserve">. </w:t>
      </w:r>
      <w:r w:rsidR="003D7F96" w:rsidRPr="004F3CA7">
        <w:rPr>
          <w:rFonts w:ascii="Times New Roman" w:hAnsi="Times New Roman"/>
          <w:sz w:val="24"/>
          <w:szCs w:val="24"/>
        </w:rPr>
        <w:t>Результаты ЕГЭ по русскому языку остаются стабильно высокими</w:t>
      </w:r>
      <w:r w:rsidR="00044A20" w:rsidRPr="004F3CA7">
        <w:rPr>
          <w:rFonts w:ascii="Times New Roman" w:hAnsi="Times New Roman"/>
          <w:sz w:val="24"/>
          <w:szCs w:val="24"/>
        </w:rPr>
        <w:t xml:space="preserve"> (средний балл 8</w:t>
      </w:r>
      <w:r w:rsidR="00544B65" w:rsidRPr="004F3CA7">
        <w:rPr>
          <w:rFonts w:ascii="Times New Roman" w:hAnsi="Times New Roman"/>
          <w:sz w:val="24"/>
          <w:szCs w:val="24"/>
        </w:rPr>
        <w:t>3,</w:t>
      </w:r>
      <w:r w:rsidR="00455200" w:rsidRPr="004F3CA7">
        <w:rPr>
          <w:rFonts w:ascii="Times New Roman" w:hAnsi="Times New Roman"/>
          <w:sz w:val="24"/>
          <w:szCs w:val="24"/>
        </w:rPr>
        <w:t>3</w:t>
      </w:r>
      <w:r w:rsidR="00044A20" w:rsidRPr="004F3CA7">
        <w:rPr>
          <w:rFonts w:ascii="Times New Roman" w:hAnsi="Times New Roman"/>
          <w:sz w:val="24"/>
          <w:szCs w:val="24"/>
        </w:rPr>
        <w:t>)</w:t>
      </w:r>
      <w:r w:rsidR="003D7F96" w:rsidRPr="004F3CA7">
        <w:rPr>
          <w:rFonts w:ascii="Times New Roman" w:hAnsi="Times New Roman"/>
          <w:sz w:val="24"/>
          <w:szCs w:val="24"/>
        </w:rPr>
        <w:t>. В 201</w:t>
      </w:r>
      <w:r w:rsidR="00455200" w:rsidRPr="004F3CA7">
        <w:rPr>
          <w:rFonts w:ascii="Times New Roman" w:hAnsi="Times New Roman"/>
          <w:sz w:val="24"/>
          <w:szCs w:val="24"/>
        </w:rPr>
        <w:t>9</w:t>
      </w:r>
      <w:r w:rsidR="003D7F96" w:rsidRPr="004F3CA7">
        <w:rPr>
          <w:rFonts w:ascii="Times New Roman" w:hAnsi="Times New Roman"/>
          <w:sz w:val="24"/>
          <w:szCs w:val="24"/>
        </w:rPr>
        <w:t xml:space="preserve"> году</w:t>
      </w:r>
      <w:r w:rsidR="005630AD" w:rsidRPr="004F3CA7">
        <w:rPr>
          <w:rFonts w:ascii="Times New Roman" w:hAnsi="Times New Roman"/>
          <w:sz w:val="24"/>
          <w:szCs w:val="24"/>
        </w:rPr>
        <w:t xml:space="preserve"> </w:t>
      </w:r>
      <w:r w:rsidR="00455200" w:rsidRPr="004F3CA7">
        <w:rPr>
          <w:rFonts w:ascii="Times New Roman" w:hAnsi="Times New Roman"/>
          <w:sz w:val="24"/>
          <w:szCs w:val="24"/>
        </w:rPr>
        <w:t xml:space="preserve">два </w:t>
      </w:r>
      <w:r w:rsidR="005630AD" w:rsidRPr="004F3CA7">
        <w:rPr>
          <w:rFonts w:ascii="Times New Roman" w:hAnsi="Times New Roman"/>
          <w:sz w:val="24"/>
          <w:szCs w:val="24"/>
        </w:rPr>
        <w:t>уч</w:t>
      </w:r>
      <w:r w:rsidR="00343125" w:rsidRPr="004F3CA7">
        <w:rPr>
          <w:rFonts w:ascii="Times New Roman" w:hAnsi="Times New Roman"/>
          <w:sz w:val="24"/>
          <w:szCs w:val="24"/>
        </w:rPr>
        <w:t>а</w:t>
      </w:r>
      <w:r w:rsidR="00343125" w:rsidRPr="004F3CA7">
        <w:rPr>
          <w:rFonts w:ascii="Times New Roman" w:hAnsi="Times New Roman"/>
          <w:sz w:val="24"/>
          <w:szCs w:val="24"/>
        </w:rPr>
        <w:t>щихся</w:t>
      </w:r>
      <w:r w:rsidR="005630AD" w:rsidRPr="004F3CA7">
        <w:rPr>
          <w:rFonts w:ascii="Times New Roman" w:hAnsi="Times New Roman"/>
          <w:sz w:val="24"/>
          <w:szCs w:val="24"/>
        </w:rPr>
        <w:t xml:space="preserve"> получили</w:t>
      </w:r>
      <w:r w:rsidR="00761021" w:rsidRPr="004F3CA7">
        <w:rPr>
          <w:rFonts w:ascii="Times New Roman" w:hAnsi="Times New Roman"/>
          <w:sz w:val="24"/>
          <w:szCs w:val="24"/>
        </w:rPr>
        <w:t xml:space="preserve"> 100 баллов</w:t>
      </w:r>
      <w:r w:rsidR="003D7F96" w:rsidRPr="004F3CA7">
        <w:rPr>
          <w:rFonts w:ascii="Times New Roman" w:hAnsi="Times New Roman"/>
          <w:sz w:val="24"/>
          <w:szCs w:val="24"/>
        </w:rPr>
        <w:t xml:space="preserve">. </w:t>
      </w:r>
    </w:p>
    <w:p w:rsidR="003D7F96" w:rsidRPr="004F3CA7" w:rsidRDefault="003D7F96" w:rsidP="003D7F9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ЕГЭ по математике профильного уровня более успешно сдали учащиеся классов, где пре</w:t>
      </w:r>
      <w:r w:rsidRPr="004F3CA7">
        <w:rPr>
          <w:rFonts w:ascii="Times New Roman" w:hAnsi="Times New Roman"/>
          <w:sz w:val="24"/>
          <w:szCs w:val="24"/>
        </w:rPr>
        <w:t>д</w:t>
      </w:r>
      <w:r w:rsidRPr="004F3CA7">
        <w:rPr>
          <w:rFonts w:ascii="Times New Roman" w:hAnsi="Times New Roman"/>
          <w:sz w:val="24"/>
          <w:szCs w:val="24"/>
        </w:rPr>
        <w:t>мет изучался углубленно (11 информационно-технологический и 11 экономический)</w:t>
      </w:r>
      <w:r w:rsidR="00455200" w:rsidRPr="004F3CA7">
        <w:rPr>
          <w:rFonts w:ascii="Times New Roman" w:hAnsi="Times New Roman"/>
          <w:sz w:val="24"/>
          <w:szCs w:val="24"/>
        </w:rPr>
        <w:t xml:space="preserve">. Наибольшее количество баллов </w:t>
      </w:r>
      <w:r w:rsidR="0058340B" w:rsidRPr="004F3CA7">
        <w:rPr>
          <w:rFonts w:ascii="Times New Roman" w:hAnsi="Times New Roman"/>
          <w:sz w:val="24"/>
          <w:szCs w:val="24"/>
        </w:rPr>
        <w:t>9</w:t>
      </w:r>
      <w:r w:rsidR="00455200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. Математику на базовом уровне сдавало </w:t>
      </w:r>
      <w:r w:rsidR="00455200" w:rsidRPr="004F3CA7">
        <w:rPr>
          <w:rFonts w:ascii="Times New Roman" w:hAnsi="Times New Roman"/>
          <w:sz w:val="24"/>
          <w:szCs w:val="24"/>
        </w:rPr>
        <w:t>65</w:t>
      </w:r>
      <w:r w:rsidRPr="004F3CA7">
        <w:rPr>
          <w:rFonts w:ascii="Times New Roman" w:hAnsi="Times New Roman"/>
          <w:sz w:val="24"/>
          <w:szCs w:val="24"/>
        </w:rPr>
        <w:t xml:space="preserve"> учащихся, </w:t>
      </w:r>
      <w:r w:rsidR="0058340B" w:rsidRPr="004F3CA7">
        <w:rPr>
          <w:rFonts w:ascii="Times New Roman" w:hAnsi="Times New Roman"/>
          <w:sz w:val="24"/>
          <w:szCs w:val="24"/>
        </w:rPr>
        <w:t>что значительно меньше, чем в 201</w:t>
      </w:r>
      <w:r w:rsidR="00455200" w:rsidRPr="004F3CA7">
        <w:rPr>
          <w:rFonts w:ascii="Times New Roman" w:hAnsi="Times New Roman"/>
          <w:sz w:val="24"/>
          <w:szCs w:val="24"/>
        </w:rPr>
        <w:t xml:space="preserve">8 </w:t>
      </w:r>
      <w:r w:rsidR="0058340B" w:rsidRPr="004F3CA7">
        <w:rPr>
          <w:rFonts w:ascii="Times New Roman" w:hAnsi="Times New Roman"/>
          <w:sz w:val="24"/>
          <w:szCs w:val="24"/>
        </w:rPr>
        <w:t xml:space="preserve">году, </w:t>
      </w:r>
      <w:r w:rsidRPr="004F3CA7">
        <w:rPr>
          <w:rFonts w:ascii="Times New Roman" w:hAnsi="Times New Roman"/>
          <w:sz w:val="24"/>
          <w:szCs w:val="24"/>
        </w:rPr>
        <w:t>все успешно справились с данным испытанием (средний балл за экз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 xml:space="preserve">мен </w:t>
      </w:r>
      <w:r w:rsidR="00455200" w:rsidRPr="004F3CA7">
        <w:rPr>
          <w:rFonts w:ascii="Times New Roman" w:hAnsi="Times New Roman"/>
          <w:sz w:val="24"/>
          <w:szCs w:val="24"/>
        </w:rPr>
        <w:t>5</w:t>
      </w:r>
      <w:r w:rsidRPr="004F3CA7">
        <w:rPr>
          <w:rFonts w:ascii="Times New Roman" w:hAnsi="Times New Roman"/>
          <w:sz w:val="24"/>
          <w:szCs w:val="24"/>
        </w:rPr>
        <w:t xml:space="preserve">). </w:t>
      </w:r>
      <w:r w:rsidR="0025345E" w:rsidRPr="004F3CA7">
        <w:rPr>
          <w:rFonts w:ascii="Times New Roman" w:hAnsi="Times New Roman"/>
          <w:sz w:val="24"/>
          <w:szCs w:val="24"/>
        </w:rPr>
        <w:t xml:space="preserve">На ЕГЭ по информатике и ИКТ один учащийся набрал 100 баллов, средний балл по данному предмету значительно повысился по сравнению с 2018 годом. </w:t>
      </w:r>
    </w:p>
    <w:p w:rsidR="00E36E40" w:rsidRPr="004F3CA7" w:rsidRDefault="00FA6EC8" w:rsidP="00E36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Результаты учащихся колледжа за ЕГЭ по истории </w:t>
      </w:r>
      <w:r w:rsidR="0025345E" w:rsidRPr="004F3CA7">
        <w:rPr>
          <w:rFonts w:ascii="Times New Roman" w:hAnsi="Times New Roman"/>
          <w:sz w:val="24"/>
          <w:szCs w:val="24"/>
        </w:rPr>
        <w:t xml:space="preserve">значительно выше, чем в 2018 году, по </w:t>
      </w:r>
      <w:r w:rsidRPr="004F3CA7">
        <w:rPr>
          <w:rFonts w:ascii="Times New Roman" w:hAnsi="Times New Roman"/>
          <w:sz w:val="24"/>
          <w:szCs w:val="24"/>
        </w:rPr>
        <w:t xml:space="preserve"> обществознанию </w:t>
      </w:r>
      <w:r w:rsidR="0025345E" w:rsidRPr="004F3CA7">
        <w:rPr>
          <w:rFonts w:ascii="Times New Roman" w:hAnsi="Times New Roman"/>
          <w:sz w:val="24"/>
          <w:szCs w:val="24"/>
        </w:rPr>
        <w:t xml:space="preserve">- </w:t>
      </w:r>
      <w:r w:rsidR="00F54899" w:rsidRPr="004F3CA7">
        <w:rPr>
          <w:rFonts w:ascii="Times New Roman" w:hAnsi="Times New Roman"/>
          <w:sz w:val="24"/>
          <w:szCs w:val="24"/>
        </w:rPr>
        <w:t>с</w:t>
      </w:r>
      <w:r w:rsidR="0058340B" w:rsidRPr="004F3CA7">
        <w:rPr>
          <w:rFonts w:ascii="Times New Roman" w:hAnsi="Times New Roman"/>
          <w:sz w:val="24"/>
          <w:szCs w:val="24"/>
        </w:rPr>
        <w:t xml:space="preserve">оответствуют </w:t>
      </w:r>
      <w:r w:rsidRPr="004F3CA7">
        <w:rPr>
          <w:rFonts w:ascii="Times New Roman" w:hAnsi="Times New Roman"/>
          <w:sz w:val="24"/>
          <w:szCs w:val="24"/>
        </w:rPr>
        <w:t>прошлогодни</w:t>
      </w:r>
      <w:r w:rsidR="0058340B" w:rsidRPr="004F3CA7">
        <w:rPr>
          <w:rFonts w:ascii="Times New Roman" w:hAnsi="Times New Roman"/>
          <w:sz w:val="24"/>
          <w:szCs w:val="24"/>
        </w:rPr>
        <w:t>м</w:t>
      </w:r>
      <w:r w:rsidR="00044A20" w:rsidRPr="004F3CA7">
        <w:rPr>
          <w:rFonts w:ascii="Times New Roman" w:hAnsi="Times New Roman"/>
          <w:sz w:val="24"/>
          <w:szCs w:val="24"/>
        </w:rPr>
        <w:t xml:space="preserve">. </w:t>
      </w:r>
      <w:r w:rsidR="00FD6BF0" w:rsidRPr="004F3CA7">
        <w:rPr>
          <w:rFonts w:ascii="Times New Roman" w:hAnsi="Times New Roman"/>
          <w:sz w:val="24"/>
          <w:szCs w:val="24"/>
        </w:rPr>
        <w:t>Результаты учащихся на ЕГЭ по английскому языку остаются стабильно в</w:t>
      </w:r>
      <w:r w:rsidR="00FD6BF0" w:rsidRPr="004F3CA7">
        <w:rPr>
          <w:rFonts w:ascii="Times New Roman" w:hAnsi="Times New Roman"/>
          <w:sz w:val="24"/>
          <w:szCs w:val="24"/>
        </w:rPr>
        <w:t>ы</w:t>
      </w:r>
      <w:r w:rsidR="00FD6BF0" w:rsidRPr="004F3CA7">
        <w:rPr>
          <w:rFonts w:ascii="Times New Roman" w:hAnsi="Times New Roman"/>
          <w:sz w:val="24"/>
          <w:szCs w:val="24"/>
        </w:rPr>
        <w:t xml:space="preserve">сокими </w:t>
      </w:r>
      <w:r w:rsidR="0058340B" w:rsidRPr="004F3CA7">
        <w:rPr>
          <w:rFonts w:ascii="Times New Roman" w:hAnsi="Times New Roman"/>
          <w:sz w:val="24"/>
          <w:szCs w:val="24"/>
        </w:rPr>
        <w:t xml:space="preserve"> (средний балл 78,</w:t>
      </w:r>
      <w:r w:rsidR="00455200" w:rsidRPr="004F3CA7">
        <w:rPr>
          <w:rFonts w:ascii="Times New Roman" w:hAnsi="Times New Roman"/>
          <w:sz w:val="24"/>
          <w:szCs w:val="24"/>
        </w:rPr>
        <w:t>9</w:t>
      </w:r>
      <w:r w:rsidR="0058340B" w:rsidRPr="004F3CA7">
        <w:rPr>
          <w:rFonts w:ascii="Times New Roman" w:hAnsi="Times New Roman"/>
          <w:sz w:val="24"/>
          <w:szCs w:val="24"/>
        </w:rPr>
        <w:t>).</w:t>
      </w:r>
      <w:r w:rsidR="00E36E40" w:rsidRPr="004F3CA7">
        <w:rPr>
          <w:rFonts w:ascii="Times New Roman" w:hAnsi="Times New Roman"/>
          <w:sz w:val="24"/>
          <w:szCs w:val="24"/>
        </w:rPr>
        <w:t xml:space="preserve"> </w:t>
      </w:r>
    </w:p>
    <w:p w:rsidR="00CB39CE" w:rsidRPr="004F3CA7" w:rsidRDefault="0058340B" w:rsidP="00CB3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201</w:t>
      </w:r>
      <w:r w:rsidR="00455200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году произошло повышение среднего балла за ЕГЭ по физике до 60,8. </w:t>
      </w:r>
      <w:r w:rsidR="00475132" w:rsidRPr="004F3CA7">
        <w:rPr>
          <w:rFonts w:ascii="Times New Roman" w:hAnsi="Times New Roman"/>
          <w:sz w:val="24"/>
          <w:szCs w:val="24"/>
        </w:rPr>
        <w:t>По хими</w:t>
      </w:r>
      <w:r w:rsidRPr="004F3CA7">
        <w:rPr>
          <w:rFonts w:ascii="Times New Roman" w:hAnsi="Times New Roman"/>
          <w:sz w:val="24"/>
          <w:szCs w:val="24"/>
        </w:rPr>
        <w:t xml:space="preserve">и, биологии </w:t>
      </w:r>
      <w:r w:rsidR="00455200" w:rsidRPr="004F3CA7">
        <w:rPr>
          <w:rFonts w:ascii="Times New Roman" w:hAnsi="Times New Roman"/>
          <w:sz w:val="24"/>
          <w:szCs w:val="24"/>
        </w:rPr>
        <w:t xml:space="preserve">средний балл </w:t>
      </w:r>
      <w:r w:rsidR="0025345E" w:rsidRPr="004F3CA7">
        <w:rPr>
          <w:rFonts w:ascii="Times New Roman" w:hAnsi="Times New Roman"/>
          <w:sz w:val="24"/>
          <w:szCs w:val="24"/>
        </w:rPr>
        <w:t xml:space="preserve">также </w:t>
      </w:r>
      <w:r w:rsidR="00455200" w:rsidRPr="004F3CA7">
        <w:rPr>
          <w:rFonts w:ascii="Times New Roman" w:hAnsi="Times New Roman"/>
          <w:sz w:val="24"/>
          <w:szCs w:val="24"/>
        </w:rPr>
        <w:t xml:space="preserve">повысился. </w:t>
      </w:r>
      <w:r w:rsidR="00CB39CE" w:rsidRPr="004F3CA7">
        <w:rPr>
          <w:rFonts w:ascii="Times New Roman" w:hAnsi="Times New Roman"/>
          <w:sz w:val="24"/>
          <w:szCs w:val="24"/>
        </w:rPr>
        <w:t>В 201</w:t>
      </w:r>
      <w:r w:rsidR="0025345E" w:rsidRPr="004F3CA7">
        <w:rPr>
          <w:rFonts w:ascii="Times New Roman" w:hAnsi="Times New Roman"/>
          <w:sz w:val="24"/>
          <w:szCs w:val="24"/>
        </w:rPr>
        <w:t>9</w:t>
      </w:r>
      <w:r w:rsidR="00CB39CE" w:rsidRPr="004F3CA7">
        <w:rPr>
          <w:rFonts w:ascii="Times New Roman" w:hAnsi="Times New Roman"/>
          <w:sz w:val="24"/>
          <w:szCs w:val="24"/>
        </w:rPr>
        <w:t xml:space="preserve"> году одна учащаяся 11 информац</w:t>
      </w:r>
      <w:r w:rsidR="00CB39CE" w:rsidRPr="004F3CA7">
        <w:rPr>
          <w:rFonts w:ascii="Times New Roman" w:hAnsi="Times New Roman"/>
          <w:sz w:val="24"/>
          <w:szCs w:val="24"/>
        </w:rPr>
        <w:t>и</w:t>
      </w:r>
      <w:r w:rsidR="00CB39CE" w:rsidRPr="004F3CA7">
        <w:rPr>
          <w:rFonts w:ascii="Times New Roman" w:hAnsi="Times New Roman"/>
          <w:sz w:val="24"/>
          <w:szCs w:val="24"/>
        </w:rPr>
        <w:t>онно-технологического класс</w:t>
      </w:r>
      <w:r w:rsidR="00455200" w:rsidRPr="004F3CA7">
        <w:rPr>
          <w:rFonts w:ascii="Times New Roman" w:hAnsi="Times New Roman"/>
          <w:sz w:val="24"/>
          <w:szCs w:val="24"/>
        </w:rPr>
        <w:t>а набрала 100 баллов на ЕГЭ по химии</w:t>
      </w:r>
      <w:r w:rsidR="00CB39CE" w:rsidRPr="004F3CA7">
        <w:rPr>
          <w:rFonts w:ascii="Times New Roman" w:hAnsi="Times New Roman"/>
          <w:sz w:val="24"/>
          <w:szCs w:val="24"/>
        </w:rPr>
        <w:t xml:space="preserve">. </w:t>
      </w:r>
    </w:p>
    <w:p w:rsidR="00417D5C" w:rsidRPr="004F3CA7" w:rsidRDefault="0058340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ЕГЭ по отдельным предметам преимущественно выбирают учащиеся, изучающие данный предмет на углубленном уровне. Сравнение результатов ЕГЭ по углубленным и базовым группам показывает эффективность подготовки к экзаменам </w:t>
      </w:r>
      <w:r w:rsidR="00CB39CE" w:rsidRPr="004F3CA7">
        <w:rPr>
          <w:rFonts w:ascii="Times New Roman" w:hAnsi="Times New Roman"/>
          <w:sz w:val="24"/>
          <w:szCs w:val="24"/>
        </w:rPr>
        <w:t xml:space="preserve">в группах с углубленным изучением предмета, организованным при введении системы индивидуальных учебных планов в соответствии с ФГОС СОО. </w:t>
      </w:r>
      <w:r w:rsidRPr="004F3CA7">
        <w:rPr>
          <w:rFonts w:ascii="Times New Roman" w:hAnsi="Times New Roman"/>
          <w:sz w:val="24"/>
          <w:szCs w:val="24"/>
        </w:rPr>
        <w:t xml:space="preserve"> </w:t>
      </w:r>
    </w:p>
    <w:p w:rsidR="004A00DE" w:rsidRPr="004F3CA7" w:rsidRDefault="004A00DE" w:rsidP="004A00D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3C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 201</w:t>
      </w:r>
      <w:r w:rsidR="00455200" w:rsidRPr="004F3C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9</w:t>
      </w:r>
      <w:r w:rsidRPr="004F3C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году медали «За особые успехи в учении</w:t>
      </w:r>
      <w:r w:rsidR="00EC1ABE" w:rsidRPr="004F3C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получили</w:t>
      </w:r>
      <w:r w:rsidRPr="004F3C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1</w:t>
      </w:r>
      <w:r w:rsidR="00EC1ABE" w:rsidRPr="004F3C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4</w:t>
      </w:r>
      <w:r w:rsidRPr="004F3C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учащихся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. Поощрение в к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 xml:space="preserve">честве серебряной медали «За особые успехи в учении»  получили </w:t>
      </w:r>
      <w:r w:rsidR="00EC1ABE" w:rsidRPr="004F3CA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 xml:space="preserve"> человек, имеющие  в аттест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те о среднем общем образовании итоговые отметки «5» и не более двух отметок  «4». Все указа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ные учащиеся были награждены г</w:t>
      </w:r>
      <w:r w:rsidRPr="004F3CA7">
        <w:rPr>
          <w:rFonts w:ascii="Times New Roman" w:eastAsia="Calibri" w:hAnsi="Times New Roman"/>
          <w:b/>
          <w:sz w:val="24"/>
          <w:szCs w:val="24"/>
          <w:lang w:eastAsia="en-US"/>
        </w:rPr>
        <w:t>ородской премией для выпускников муниципальных обр</w:t>
      </w:r>
      <w:r w:rsidRPr="004F3CA7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4F3CA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зовательных организаций города Ярославля. </w:t>
      </w:r>
    </w:p>
    <w:p w:rsidR="004A00DE" w:rsidRPr="004F3CA7" w:rsidRDefault="004A00DE" w:rsidP="004A00DE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3CA7">
        <w:rPr>
          <w:rFonts w:ascii="Times New Roman" w:eastAsia="Calibri" w:hAnsi="Times New Roman"/>
          <w:sz w:val="24"/>
          <w:szCs w:val="24"/>
          <w:lang w:eastAsia="en-US"/>
        </w:rPr>
        <w:t>Почетным знаком Губернатора области «За особые успехи в учении» награжден</w:t>
      </w:r>
      <w:r w:rsidR="00EC1ABE" w:rsidRPr="004F3CA7">
        <w:rPr>
          <w:rFonts w:ascii="Times New Roman" w:eastAsia="Calibri" w:hAnsi="Times New Roman"/>
          <w:sz w:val="24"/>
          <w:szCs w:val="24"/>
          <w:lang w:eastAsia="en-US"/>
        </w:rPr>
        <w:t>ы две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 xml:space="preserve"> выпус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ниц</w:t>
      </w:r>
      <w:r w:rsidR="00EC1ABE" w:rsidRPr="004F3CA7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 xml:space="preserve"> Провинциального колледжа, имеющ</w:t>
      </w:r>
      <w:r w:rsidR="00EC1ABE" w:rsidRPr="004F3CA7">
        <w:rPr>
          <w:rFonts w:ascii="Times New Roman" w:eastAsia="Calibri" w:hAnsi="Times New Roman"/>
          <w:sz w:val="24"/>
          <w:szCs w:val="24"/>
          <w:lang w:eastAsia="en-US"/>
        </w:rPr>
        <w:t>ие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 xml:space="preserve"> полугодовые и годовые отметки «отлично» по всем предметам в рамках освоения  основной общеобразовательной программы среднего общего обр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F3CA7">
        <w:rPr>
          <w:rFonts w:ascii="Times New Roman" w:eastAsia="Calibri" w:hAnsi="Times New Roman"/>
          <w:sz w:val="24"/>
          <w:szCs w:val="24"/>
          <w:lang w:eastAsia="en-US"/>
        </w:rPr>
        <w:t xml:space="preserve">зования и результаты ЕГЭ по русскому языку и математике более 75 баллов. </w:t>
      </w:r>
    </w:p>
    <w:p w:rsidR="004A00DE" w:rsidRPr="004F3CA7" w:rsidRDefault="004A00DE" w:rsidP="004A00DE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Можно отметить, что успешности итоговой аттестации учащихся спосо</w:t>
      </w:r>
      <w:r w:rsidRPr="004F3CA7">
        <w:rPr>
          <w:rFonts w:ascii="Times New Roman" w:hAnsi="Times New Roman"/>
          <w:b/>
          <w:sz w:val="24"/>
          <w:szCs w:val="24"/>
        </w:rPr>
        <w:t>б</w:t>
      </w:r>
      <w:r w:rsidRPr="004F3CA7">
        <w:rPr>
          <w:rFonts w:ascii="Times New Roman" w:hAnsi="Times New Roman"/>
          <w:b/>
          <w:sz w:val="24"/>
          <w:szCs w:val="24"/>
        </w:rPr>
        <w:t>ствует:</w:t>
      </w:r>
    </w:p>
    <w:p w:rsidR="004A00DE" w:rsidRPr="004F3CA7" w:rsidRDefault="004A00DE" w:rsidP="004A00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разработанная в рамках ФГОС СОО система индивидуальных учебных планов (ИУП);</w:t>
      </w:r>
    </w:p>
    <w:p w:rsidR="004A00DE" w:rsidRPr="004F3CA7" w:rsidRDefault="004A00DE" w:rsidP="004A00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изучение каждым учащимся 3-4 предметов </w:t>
      </w:r>
      <w:r w:rsidR="00343045" w:rsidRPr="004F3CA7">
        <w:rPr>
          <w:rFonts w:ascii="Times New Roman" w:hAnsi="Times New Roman"/>
          <w:sz w:val="24"/>
          <w:szCs w:val="24"/>
        </w:rPr>
        <w:t>на углубленном уровне</w:t>
      </w:r>
      <w:r w:rsidRPr="004F3CA7">
        <w:rPr>
          <w:rFonts w:ascii="Times New Roman" w:hAnsi="Times New Roman"/>
          <w:sz w:val="24"/>
          <w:szCs w:val="24"/>
        </w:rPr>
        <w:t>;</w:t>
      </w:r>
    </w:p>
    <w:p w:rsidR="004A00DE" w:rsidRPr="004F3CA7" w:rsidRDefault="004A00DE" w:rsidP="004A00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многоэтапная профориентационная работа с учащимися и их родителями, предшествующая составлению ИУП, итогом которой является выбор ЕГЭ преимущественно по предметам углубленного изучения и поступление в вузы на соответствующие специальности;</w:t>
      </w:r>
    </w:p>
    <w:p w:rsidR="004A00DE" w:rsidRPr="004F3CA7" w:rsidRDefault="004A00DE" w:rsidP="004A00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высококвалифицированные кадры (преподаватели ВУЗов </w:t>
      </w:r>
      <w:bookmarkStart w:id="0" w:name="OLE_LINK2"/>
      <w:bookmarkStart w:id="1" w:name="OLE_LINK3"/>
      <w:r w:rsidRPr="004F3CA7">
        <w:rPr>
          <w:rFonts w:ascii="Times New Roman" w:hAnsi="Times New Roman"/>
          <w:sz w:val="24"/>
          <w:szCs w:val="24"/>
        </w:rPr>
        <w:t>–</w:t>
      </w:r>
      <w:bookmarkEnd w:id="0"/>
      <w:bookmarkEnd w:id="1"/>
      <w:r w:rsidRPr="004F3CA7">
        <w:rPr>
          <w:rFonts w:ascii="Times New Roman" w:hAnsi="Times New Roman"/>
          <w:sz w:val="24"/>
          <w:szCs w:val="24"/>
        </w:rPr>
        <w:t xml:space="preserve"> кандидаты и доктора наук, уч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>теля высшей и первой категории);</w:t>
      </w:r>
    </w:p>
    <w:p w:rsidR="0058340B" w:rsidRPr="004F3CA7" w:rsidRDefault="0058340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40B" w:rsidRPr="004F3CA7" w:rsidRDefault="0058340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8340B" w:rsidRPr="004F3CA7" w:rsidSect="00326A8E">
          <w:pgSz w:w="11906" w:h="16838"/>
          <w:pgMar w:top="567" w:right="850" w:bottom="899" w:left="851" w:header="708" w:footer="708" w:gutter="0"/>
          <w:cols w:space="708"/>
          <w:docGrid w:linePitch="360"/>
        </w:sectPr>
      </w:pPr>
    </w:p>
    <w:p w:rsidR="00E36E40" w:rsidRPr="004F3CA7" w:rsidRDefault="004279F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68510" cy="46831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510" cy="46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5C" w:rsidRPr="004F3CA7" w:rsidRDefault="00417D5C" w:rsidP="00417D5C">
      <w:pPr>
        <w:jc w:val="center"/>
      </w:pPr>
    </w:p>
    <w:p w:rsidR="00417D5C" w:rsidRPr="004F3CA7" w:rsidRDefault="00417D5C" w:rsidP="00417D5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F3CA7">
        <w:rPr>
          <w:rFonts w:ascii="Times New Roman" w:hAnsi="Times New Roman"/>
          <w:b/>
          <w:noProof/>
          <w:sz w:val="24"/>
          <w:szCs w:val="24"/>
        </w:rPr>
        <w:t>Рис. 1. Результаты ЕГЭ в Првинциальном колледже в 201</w:t>
      </w:r>
      <w:r w:rsidR="004F3CA7" w:rsidRPr="004F3CA7">
        <w:rPr>
          <w:rFonts w:ascii="Times New Roman" w:hAnsi="Times New Roman"/>
          <w:b/>
          <w:noProof/>
          <w:sz w:val="24"/>
          <w:szCs w:val="24"/>
        </w:rPr>
        <w:t>9</w:t>
      </w:r>
      <w:r w:rsidRPr="004F3CA7">
        <w:rPr>
          <w:rFonts w:ascii="Times New Roman" w:hAnsi="Times New Roman"/>
          <w:b/>
          <w:noProof/>
          <w:sz w:val="24"/>
          <w:szCs w:val="24"/>
        </w:rPr>
        <w:t xml:space="preserve"> году (русский язык, математика, информатика и ИКТ)</w:t>
      </w:r>
      <w:r w:rsidR="00E34E5C" w:rsidRPr="004F3CA7">
        <w:rPr>
          <w:rFonts w:ascii="Times New Roman" w:hAnsi="Times New Roman"/>
          <w:b/>
          <w:noProof/>
          <w:sz w:val="24"/>
          <w:szCs w:val="24"/>
        </w:rPr>
        <w:t>.</w:t>
      </w:r>
    </w:p>
    <w:p w:rsidR="00417D5C" w:rsidRPr="004F3CA7" w:rsidRDefault="00417D5C" w:rsidP="00417D5C">
      <w:pPr>
        <w:jc w:val="center"/>
      </w:pPr>
    </w:p>
    <w:p w:rsidR="00417D5C" w:rsidRPr="004F3CA7" w:rsidRDefault="004279FB" w:rsidP="00417D5C">
      <w:pPr>
        <w:jc w:val="center"/>
      </w:pPr>
      <w:r>
        <w:rPr>
          <w:noProof/>
        </w:rPr>
        <w:drawing>
          <wp:inline distT="0" distB="0" distL="0" distR="0">
            <wp:extent cx="9048750" cy="4635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5C" w:rsidRPr="004F3CA7" w:rsidRDefault="00417D5C" w:rsidP="00417D5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F3CA7">
        <w:rPr>
          <w:rFonts w:ascii="Times New Roman" w:hAnsi="Times New Roman"/>
          <w:b/>
          <w:noProof/>
          <w:sz w:val="24"/>
          <w:szCs w:val="24"/>
        </w:rPr>
        <w:t>Рис. 2. Результаты ЕГЭ в Пр</w:t>
      </w:r>
      <w:r w:rsidR="00424255" w:rsidRPr="004F3CA7">
        <w:rPr>
          <w:rFonts w:ascii="Times New Roman" w:hAnsi="Times New Roman"/>
          <w:b/>
          <w:noProof/>
          <w:sz w:val="24"/>
          <w:szCs w:val="24"/>
        </w:rPr>
        <w:t>о</w:t>
      </w:r>
      <w:r w:rsidRPr="004F3CA7">
        <w:rPr>
          <w:rFonts w:ascii="Times New Roman" w:hAnsi="Times New Roman"/>
          <w:b/>
          <w:noProof/>
          <w:sz w:val="24"/>
          <w:szCs w:val="24"/>
        </w:rPr>
        <w:t>винциальном колледже в 201</w:t>
      </w:r>
      <w:r w:rsidR="004F3CA7" w:rsidRPr="004F3CA7">
        <w:rPr>
          <w:rFonts w:ascii="Times New Roman" w:hAnsi="Times New Roman"/>
          <w:b/>
          <w:noProof/>
          <w:sz w:val="24"/>
          <w:szCs w:val="24"/>
        </w:rPr>
        <w:t>9</w:t>
      </w:r>
      <w:r w:rsidRPr="004F3CA7">
        <w:rPr>
          <w:rFonts w:ascii="Times New Roman" w:hAnsi="Times New Roman"/>
          <w:b/>
          <w:noProof/>
          <w:sz w:val="24"/>
          <w:szCs w:val="24"/>
        </w:rPr>
        <w:t xml:space="preserve"> году (гуманитарные предметы)</w:t>
      </w:r>
      <w:r w:rsidR="00E34E5C" w:rsidRPr="004F3CA7">
        <w:rPr>
          <w:rFonts w:ascii="Times New Roman" w:hAnsi="Times New Roman"/>
          <w:b/>
          <w:noProof/>
          <w:sz w:val="24"/>
          <w:szCs w:val="24"/>
        </w:rPr>
        <w:t>.</w:t>
      </w:r>
    </w:p>
    <w:p w:rsidR="00E34E5C" w:rsidRPr="004F3CA7" w:rsidRDefault="004279FB" w:rsidP="00417D5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168130" cy="4540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13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5C" w:rsidRPr="004F3CA7" w:rsidRDefault="00417D5C" w:rsidP="00417D5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F3CA7">
        <w:rPr>
          <w:rFonts w:ascii="Times New Roman" w:hAnsi="Times New Roman"/>
          <w:b/>
          <w:noProof/>
          <w:sz w:val="24"/>
          <w:szCs w:val="24"/>
        </w:rPr>
        <w:t>Рис. 3. Результаты ЕГЭ в Пр</w:t>
      </w:r>
      <w:r w:rsidR="00B6462D" w:rsidRPr="004F3CA7">
        <w:rPr>
          <w:rFonts w:ascii="Times New Roman" w:hAnsi="Times New Roman"/>
          <w:b/>
          <w:noProof/>
          <w:sz w:val="24"/>
          <w:szCs w:val="24"/>
        </w:rPr>
        <w:t>о</w:t>
      </w:r>
      <w:r w:rsidRPr="004F3CA7">
        <w:rPr>
          <w:rFonts w:ascii="Times New Roman" w:hAnsi="Times New Roman"/>
          <w:b/>
          <w:noProof/>
          <w:sz w:val="24"/>
          <w:szCs w:val="24"/>
        </w:rPr>
        <w:t>винциальном колледже в 201</w:t>
      </w:r>
      <w:r w:rsidR="004F3CA7" w:rsidRPr="004F3CA7">
        <w:rPr>
          <w:rFonts w:ascii="Times New Roman" w:hAnsi="Times New Roman"/>
          <w:b/>
          <w:noProof/>
          <w:sz w:val="24"/>
          <w:szCs w:val="24"/>
        </w:rPr>
        <w:t>9</w:t>
      </w:r>
      <w:r w:rsidRPr="004F3CA7">
        <w:rPr>
          <w:rFonts w:ascii="Times New Roman" w:hAnsi="Times New Roman"/>
          <w:b/>
          <w:noProof/>
          <w:sz w:val="24"/>
          <w:szCs w:val="24"/>
        </w:rPr>
        <w:t xml:space="preserve"> году (естественнонаучные предметы)</w:t>
      </w:r>
    </w:p>
    <w:p w:rsidR="00417D5C" w:rsidRPr="004F3CA7" w:rsidRDefault="00417D5C" w:rsidP="00BC00D9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sectPr w:rsidR="00417D5C" w:rsidRPr="004F3CA7" w:rsidSect="00417D5C">
          <w:pgSz w:w="16838" w:h="11906" w:orient="landscape"/>
          <w:pgMar w:top="851" w:right="567" w:bottom="850" w:left="899" w:header="708" w:footer="708" w:gutter="0"/>
          <w:cols w:space="708"/>
          <w:docGrid w:linePitch="360"/>
        </w:sectPr>
      </w:pPr>
    </w:p>
    <w:p w:rsidR="00AB73AC" w:rsidRPr="004F3CA7" w:rsidRDefault="00B855DE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Результаты итоговой успеваемости учащихся школы достаточно высоки, что позволило </w:t>
      </w:r>
      <w:r w:rsidR="00501A52" w:rsidRPr="004F3CA7">
        <w:rPr>
          <w:rFonts w:ascii="Times New Roman" w:hAnsi="Times New Roman"/>
          <w:sz w:val="24"/>
          <w:szCs w:val="24"/>
        </w:rPr>
        <w:t>9</w:t>
      </w:r>
      <w:r w:rsidR="00383B6C" w:rsidRPr="004F3CA7">
        <w:rPr>
          <w:rFonts w:ascii="Times New Roman" w:hAnsi="Times New Roman"/>
          <w:sz w:val="24"/>
          <w:szCs w:val="24"/>
        </w:rPr>
        <w:t>7</w:t>
      </w:r>
      <w:r w:rsidRPr="004F3CA7">
        <w:rPr>
          <w:rFonts w:ascii="Times New Roman" w:hAnsi="Times New Roman"/>
          <w:sz w:val="24"/>
          <w:szCs w:val="24"/>
        </w:rPr>
        <w:t>% выпускников 201</w:t>
      </w:r>
      <w:r w:rsidR="00383B6C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г. поступить в вузы, </w:t>
      </w:r>
      <w:r w:rsidR="00AB73AC" w:rsidRPr="004F3CA7">
        <w:rPr>
          <w:rFonts w:ascii="Times New Roman" w:hAnsi="Times New Roman"/>
          <w:sz w:val="24"/>
          <w:szCs w:val="24"/>
        </w:rPr>
        <w:t>3</w:t>
      </w:r>
      <w:r w:rsidR="00FD6BF0" w:rsidRPr="004F3CA7">
        <w:rPr>
          <w:rFonts w:ascii="Times New Roman" w:hAnsi="Times New Roman"/>
          <w:sz w:val="24"/>
          <w:szCs w:val="24"/>
        </w:rPr>
        <w:t>% - в ссузы</w:t>
      </w:r>
      <w:r w:rsidR="00AB73AC" w:rsidRPr="004F3CA7">
        <w:rPr>
          <w:rFonts w:ascii="Times New Roman" w:hAnsi="Times New Roman"/>
          <w:sz w:val="24"/>
          <w:szCs w:val="24"/>
        </w:rPr>
        <w:t xml:space="preserve">. </w:t>
      </w:r>
      <w:r w:rsidR="00383B6C" w:rsidRPr="004F3CA7">
        <w:rPr>
          <w:rFonts w:ascii="Times New Roman" w:hAnsi="Times New Roman"/>
          <w:sz w:val="24"/>
          <w:szCs w:val="24"/>
        </w:rPr>
        <w:t xml:space="preserve">Доля поступивших в вузы </w:t>
      </w:r>
      <w:r w:rsidR="0025345E" w:rsidRPr="004F3CA7">
        <w:rPr>
          <w:rFonts w:ascii="Times New Roman" w:hAnsi="Times New Roman"/>
          <w:sz w:val="24"/>
          <w:szCs w:val="24"/>
        </w:rPr>
        <w:t>выше</w:t>
      </w:r>
      <w:r w:rsidR="00383B6C" w:rsidRPr="004F3CA7">
        <w:rPr>
          <w:rFonts w:ascii="Times New Roman" w:hAnsi="Times New Roman"/>
          <w:sz w:val="24"/>
          <w:szCs w:val="24"/>
        </w:rPr>
        <w:t xml:space="preserve"> показател</w:t>
      </w:r>
      <w:r w:rsidR="0025345E" w:rsidRPr="004F3CA7">
        <w:rPr>
          <w:rFonts w:ascii="Times New Roman" w:hAnsi="Times New Roman"/>
          <w:sz w:val="24"/>
          <w:szCs w:val="24"/>
        </w:rPr>
        <w:t>ей</w:t>
      </w:r>
      <w:r w:rsidR="00383B6C" w:rsidRPr="004F3CA7">
        <w:rPr>
          <w:rFonts w:ascii="Times New Roman" w:hAnsi="Times New Roman"/>
          <w:sz w:val="24"/>
          <w:szCs w:val="24"/>
        </w:rPr>
        <w:t xml:space="preserve"> пошлого года. </w:t>
      </w:r>
    </w:p>
    <w:p w:rsidR="003A5150" w:rsidRPr="004F3CA7" w:rsidRDefault="005C7D8F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Необходимо отметить, </w:t>
      </w:r>
      <w:r w:rsidR="00383B6C" w:rsidRPr="004F3CA7">
        <w:rPr>
          <w:rFonts w:ascii="Times New Roman" w:hAnsi="Times New Roman"/>
          <w:sz w:val="24"/>
          <w:szCs w:val="24"/>
        </w:rPr>
        <w:t xml:space="preserve">что </w:t>
      </w:r>
      <w:r w:rsidRPr="004F3CA7">
        <w:rPr>
          <w:rFonts w:ascii="Times New Roman" w:hAnsi="Times New Roman"/>
          <w:sz w:val="24"/>
          <w:szCs w:val="24"/>
        </w:rPr>
        <w:t>в 201</w:t>
      </w:r>
      <w:r w:rsidR="00383B6C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году значительное количество вып</w:t>
      </w:r>
      <w:r w:rsidR="009E6E1D" w:rsidRPr="004F3CA7">
        <w:rPr>
          <w:rFonts w:ascii="Times New Roman" w:hAnsi="Times New Roman"/>
          <w:sz w:val="24"/>
          <w:szCs w:val="24"/>
        </w:rPr>
        <w:t>ускников поступ</w:t>
      </w:r>
      <w:r w:rsidR="009E6E1D" w:rsidRPr="004F3CA7">
        <w:rPr>
          <w:rFonts w:ascii="Times New Roman" w:hAnsi="Times New Roman"/>
          <w:sz w:val="24"/>
          <w:szCs w:val="24"/>
        </w:rPr>
        <w:t>и</w:t>
      </w:r>
      <w:r w:rsidR="009E6E1D" w:rsidRPr="004F3CA7">
        <w:rPr>
          <w:rFonts w:ascii="Times New Roman" w:hAnsi="Times New Roman"/>
          <w:sz w:val="24"/>
          <w:szCs w:val="24"/>
        </w:rPr>
        <w:t xml:space="preserve">ло в ведущие вузы РФ, такие как </w:t>
      </w:r>
      <w:r w:rsidR="00383B6C" w:rsidRPr="004F3CA7">
        <w:rPr>
          <w:rFonts w:ascii="Times New Roman" w:hAnsi="Times New Roman"/>
          <w:sz w:val="24"/>
          <w:szCs w:val="24"/>
        </w:rPr>
        <w:t xml:space="preserve">МФТИ, </w:t>
      </w:r>
      <w:r w:rsidR="009E6E1D" w:rsidRPr="004F3CA7">
        <w:rPr>
          <w:rFonts w:ascii="Times New Roman" w:hAnsi="Times New Roman"/>
          <w:sz w:val="24"/>
          <w:szCs w:val="24"/>
        </w:rPr>
        <w:t>МГУ им. М. В. Ломоносова, Высшая школа экон</w:t>
      </w:r>
      <w:r w:rsidR="009E6E1D" w:rsidRPr="004F3CA7">
        <w:rPr>
          <w:rFonts w:ascii="Times New Roman" w:hAnsi="Times New Roman"/>
          <w:sz w:val="24"/>
          <w:szCs w:val="24"/>
        </w:rPr>
        <w:t>о</w:t>
      </w:r>
      <w:r w:rsidR="009E6E1D" w:rsidRPr="004F3CA7">
        <w:rPr>
          <w:rFonts w:ascii="Times New Roman" w:hAnsi="Times New Roman"/>
          <w:sz w:val="24"/>
          <w:szCs w:val="24"/>
        </w:rPr>
        <w:t xml:space="preserve">мики, ИТМО, </w:t>
      </w:r>
      <w:r w:rsidR="00383B6C" w:rsidRPr="004F3CA7">
        <w:rPr>
          <w:rFonts w:ascii="Times New Roman" w:hAnsi="Times New Roman"/>
          <w:sz w:val="24"/>
          <w:szCs w:val="24"/>
        </w:rPr>
        <w:t>СПбГУ</w:t>
      </w:r>
      <w:r w:rsidR="009E6E1D" w:rsidRPr="004F3CA7">
        <w:rPr>
          <w:rFonts w:ascii="Times New Roman" w:hAnsi="Times New Roman"/>
          <w:sz w:val="24"/>
          <w:szCs w:val="24"/>
        </w:rPr>
        <w:t xml:space="preserve">  и др. </w:t>
      </w:r>
    </w:p>
    <w:p w:rsidR="0054483E" w:rsidRPr="004F3CA7" w:rsidRDefault="003A5150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Поступление 9</w:t>
      </w:r>
      <w:r w:rsidR="00383B6C" w:rsidRPr="004F3CA7">
        <w:rPr>
          <w:rFonts w:ascii="Times New Roman" w:hAnsi="Times New Roman"/>
          <w:sz w:val="24"/>
          <w:szCs w:val="24"/>
        </w:rPr>
        <w:t>6</w:t>
      </w:r>
      <w:r w:rsidRPr="004F3CA7">
        <w:rPr>
          <w:rFonts w:ascii="Times New Roman" w:hAnsi="Times New Roman"/>
          <w:sz w:val="24"/>
          <w:szCs w:val="24"/>
        </w:rPr>
        <w:t>% выпускников соответствует выбранному профилю обучения, след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вательно, работа по профессиональному самоопределению старшеклассников в Провинц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>альном колледже я</w:t>
      </w:r>
      <w:r w:rsidRPr="004F3CA7">
        <w:rPr>
          <w:rFonts w:ascii="Times New Roman" w:hAnsi="Times New Roman"/>
          <w:sz w:val="24"/>
          <w:szCs w:val="24"/>
        </w:rPr>
        <w:t>в</w:t>
      </w:r>
      <w:r w:rsidRPr="004F3CA7">
        <w:rPr>
          <w:rFonts w:ascii="Times New Roman" w:hAnsi="Times New Roman"/>
          <w:sz w:val="24"/>
          <w:szCs w:val="24"/>
        </w:rPr>
        <w:t xml:space="preserve">ляется достаточно эффективной. </w:t>
      </w:r>
    </w:p>
    <w:p w:rsidR="00114B59" w:rsidRPr="004F3CA7" w:rsidRDefault="00AA439E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Подробные сведения о поступлении выпускников представлены </w:t>
      </w:r>
      <w:r w:rsidR="00AD4853" w:rsidRPr="004F3CA7">
        <w:rPr>
          <w:rFonts w:ascii="Times New Roman" w:hAnsi="Times New Roman"/>
          <w:sz w:val="24"/>
          <w:szCs w:val="24"/>
        </w:rPr>
        <w:t>в таблиц</w:t>
      </w:r>
      <w:r w:rsidR="0025345E" w:rsidRPr="004F3CA7">
        <w:rPr>
          <w:rFonts w:ascii="Times New Roman" w:hAnsi="Times New Roman"/>
          <w:sz w:val="24"/>
          <w:szCs w:val="24"/>
        </w:rPr>
        <w:t>ах</w:t>
      </w:r>
      <w:r w:rsidR="00AD4853" w:rsidRPr="004F3CA7">
        <w:rPr>
          <w:rFonts w:ascii="Times New Roman" w:hAnsi="Times New Roman"/>
          <w:sz w:val="24"/>
          <w:szCs w:val="24"/>
        </w:rPr>
        <w:t xml:space="preserve"> 1</w:t>
      </w:r>
      <w:r w:rsidR="0025345E" w:rsidRPr="004F3CA7">
        <w:rPr>
          <w:rFonts w:ascii="Times New Roman" w:hAnsi="Times New Roman"/>
          <w:sz w:val="24"/>
          <w:szCs w:val="24"/>
        </w:rPr>
        <w:t>, 2</w:t>
      </w:r>
      <w:r w:rsidR="00AD4853" w:rsidRPr="004F3CA7">
        <w:rPr>
          <w:rFonts w:ascii="Times New Roman" w:hAnsi="Times New Roman"/>
          <w:sz w:val="24"/>
          <w:szCs w:val="24"/>
        </w:rPr>
        <w:t xml:space="preserve"> </w:t>
      </w:r>
      <w:r w:rsidR="003A5150" w:rsidRPr="004F3CA7">
        <w:rPr>
          <w:rFonts w:ascii="Times New Roman" w:hAnsi="Times New Roman"/>
          <w:sz w:val="24"/>
          <w:szCs w:val="24"/>
        </w:rPr>
        <w:t>на рис. 4</w:t>
      </w:r>
      <w:r w:rsidR="00114114" w:rsidRPr="004F3CA7">
        <w:rPr>
          <w:rFonts w:ascii="Times New Roman" w:hAnsi="Times New Roman"/>
          <w:sz w:val="24"/>
          <w:szCs w:val="24"/>
        </w:rPr>
        <w:t>.</w:t>
      </w:r>
      <w:r w:rsidRPr="004F3CA7">
        <w:rPr>
          <w:rFonts w:ascii="Times New Roman" w:hAnsi="Times New Roman"/>
          <w:sz w:val="24"/>
          <w:szCs w:val="24"/>
        </w:rPr>
        <w:t xml:space="preserve"> </w:t>
      </w:r>
    </w:p>
    <w:p w:rsidR="00383B6C" w:rsidRPr="004F3CA7" w:rsidRDefault="004279FB" w:rsidP="00383B6C">
      <w:pPr>
        <w:spacing w:after="0" w:line="360" w:lineRule="auto"/>
        <w:ind w:firstLine="567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06240" cy="2759075"/>
            <wp:effectExtent l="19050" t="0" r="381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6C" w:rsidRPr="004F3CA7" w:rsidRDefault="00383B6C" w:rsidP="00383B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Рис. 4. Соответствие поступления выпускников 2019 года профилю обучения.</w:t>
      </w:r>
    </w:p>
    <w:p w:rsidR="00AD4853" w:rsidRPr="004F3CA7" w:rsidRDefault="00AD4853" w:rsidP="00AD48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Таблица 1</w:t>
      </w:r>
    </w:p>
    <w:p w:rsidR="00AD4853" w:rsidRPr="004F3CA7" w:rsidRDefault="00AD4853" w:rsidP="00383B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Поступление выпускников 2019 года в вузы за пределами Ярославской области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71"/>
        <w:gridCol w:w="992"/>
      </w:tblGrid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Московский физико-технический институт (Физтех)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МГУ им. М. В. Ломоносова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ВШЭ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СПбГУ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Горный Университет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МАИ (Московский авиационный институт)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РХТУ им. Д.И. Менделеева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институт культуры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областной университет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Московский государственный юридический университет имени О.Е. К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у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тафина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МИРЭА Институт тонких химических технологий им. М.В. Ломон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сова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Московский институт электронной техники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83B6C" w:rsidRPr="004F3CA7" w:rsidTr="00AD4853">
        <w:trPr>
          <w:trHeight w:val="751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Московский государственный медико-стоматологический университет имени А.И. Евд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кимова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университет пищевых производств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Московский строительный университет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Московское общекомандное военное училище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Московского педагогического государственного университета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Академия ФСБ России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751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Российский национальный исследовательский медицинский униве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ситет имени Н.И. П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рогова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751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Балтийский государственный технический университет «ВОЕ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МЕХ» им. Д.Ф. Устинова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Брненский технический университиет, Чехия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Ивановский энергетический университет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ИТМО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Казанский федеральный университет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Нижегородский филиал НИУ ВШЭ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Рыбинский государственный авиационный технический университет имени П.А. Солов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Российская академия народного хозяйства и государственной службы при Пр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зиденте РФ (РАНХиГС)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аграрный университет –МСХА имени К.А.Тимирязева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Российский экономический университет имени Г.В. Плеханова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Санкт-Петербургская государственная академия ветеринарной мед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цины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 аэрокосмического приб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ростроения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химико-фармацевтический ун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верситет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Санкт–Петербургский государственный институт культуры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Университет Сержи-Понтуаз в городе Сержи, Франция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VĚDA základní škola a jazyková škola (Языковая школа в г.Прага)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Ивановский энергетический университет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ИТМО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Казанский федеральный университет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Нижегородский филиал НИУ ВШЭ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3B6C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Рыбинский государственный авиационный технический университет имени П.А. Солов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76"/>
        </w:trPr>
        <w:tc>
          <w:tcPr>
            <w:tcW w:w="8471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F11F8" w:rsidRPr="004F3CA7" w:rsidRDefault="00383B6C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ИМ. А.Н. КОСЫГ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НА (ТЕ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Х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НОЛОГИИ. ДИЗАЙН. ИСКУССТВО) 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F11F8" w:rsidRPr="004F3CA7" w:rsidRDefault="00383B6C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25345E" w:rsidRPr="004F3CA7" w:rsidRDefault="0025345E" w:rsidP="00383B6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3B6C" w:rsidRPr="004F3CA7" w:rsidRDefault="0025345E" w:rsidP="00383B6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br w:type="page"/>
      </w:r>
    </w:p>
    <w:p w:rsidR="00AD4853" w:rsidRPr="004F3CA7" w:rsidRDefault="00AD4853" w:rsidP="00AD48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Таблица </w:t>
      </w:r>
      <w:r w:rsidR="0025345E" w:rsidRPr="004F3CA7">
        <w:rPr>
          <w:rFonts w:ascii="Times New Roman" w:hAnsi="Times New Roman"/>
          <w:sz w:val="24"/>
          <w:szCs w:val="24"/>
        </w:rPr>
        <w:t>2</w:t>
      </w:r>
    </w:p>
    <w:p w:rsidR="00AD4853" w:rsidRPr="004F3CA7" w:rsidRDefault="00AD4853" w:rsidP="00AD48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Поступление выпускников 2019 года в вузы Ярославской области</w: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1"/>
        <w:gridCol w:w="4110"/>
        <w:gridCol w:w="1302"/>
      </w:tblGrid>
      <w:tr w:rsidR="00AD4853" w:rsidRPr="004F3CA7" w:rsidTr="00AD4853">
        <w:trPr>
          <w:trHeight w:val="392"/>
          <w:jc w:val="center"/>
        </w:trPr>
        <w:tc>
          <w:tcPr>
            <w:tcW w:w="2791" w:type="dxa"/>
            <w:vMerge w:val="restart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ЯрГУ им. П. Г. Демидова </w:t>
            </w: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факультет биологии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факультет психологии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AD4853" w:rsidRPr="004F3CA7" w:rsidTr="00AD4853">
        <w:trPr>
          <w:trHeight w:val="324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 факультет филологии и комм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у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никации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D4853" w:rsidRPr="004F3CA7" w:rsidTr="00AD4853">
        <w:trPr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D4853" w:rsidRPr="004F3CA7" w:rsidTr="00AD4853">
        <w:trPr>
          <w:trHeight w:val="337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факультет ИВТ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физический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 w:val="restart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>ЯГПУ им. К. Д. Ушинского</w:t>
            </w: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факультет иностранных языков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филологии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6901" w:type="dxa"/>
            <w:gridSpan w:val="2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ЯГМУ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D4853" w:rsidRPr="004F3CA7" w:rsidTr="00AD4853">
        <w:trPr>
          <w:trHeight w:val="392"/>
          <w:jc w:val="center"/>
        </w:trPr>
        <w:tc>
          <w:tcPr>
            <w:tcW w:w="2791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ЯГСХА </w:t>
            </w: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технологический факультет 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D4853" w:rsidRPr="004F3CA7" w:rsidTr="00AD4853">
        <w:trPr>
          <w:trHeight w:val="784"/>
          <w:jc w:val="center"/>
        </w:trPr>
        <w:tc>
          <w:tcPr>
            <w:tcW w:w="2791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ЯГТУ </w:t>
            </w:r>
          </w:p>
        </w:tc>
        <w:tc>
          <w:tcPr>
            <w:tcW w:w="4110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 инженерно-экономический ф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культет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D4853" w:rsidRPr="004F3CA7" w:rsidTr="00AD4853">
        <w:trPr>
          <w:trHeight w:val="784"/>
          <w:jc w:val="center"/>
        </w:trPr>
        <w:tc>
          <w:tcPr>
            <w:tcW w:w="6901" w:type="dxa"/>
            <w:gridSpan w:val="2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>Рыбинский государственный авиационный технич</w:t>
            </w: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ский университет имени П.А. Соловьева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4853" w:rsidRPr="004F3CA7" w:rsidTr="00AD4853">
        <w:trPr>
          <w:trHeight w:val="1008"/>
          <w:jc w:val="center"/>
        </w:trPr>
        <w:tc>
          <w:tcPr>
            <w:tcW w:w="6901" w:type="dxa"/>
            <w:gridSpan w:val="2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университет при Правительстве Росси</w:t>
            </w: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F3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ской Федерации (Ярославский филиал) </w:t>
            </w:r>
          </w:p>
        </w:tc>
        <w:tc>
          <w:tcPr>
            <w:tcW w:w="1302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1F11F8" w:rsidRPr="004F3CA7" w:rsidRDefault="00AD4853" w:rsidP="00AD485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</w:tbl>
    <w:p w:rsidR="00AD4853" w:rsidRPr="004F3CA7" w:rsidRDefault="00AD4853" w:rsidP="00F51508">
      <w:pPr>
        <w:pStyle w:val="a6"/>
        <w:spacing w:after="0" w:line="360" w:lineRule="auto"/>
        <w:ind w:firstLine="400"/>
        <w:jc w:val="center"/>
        <w:rPr>
          <w:b/>
          <w:lang w:val="ru-RU"/>
        </w:rPr>
      </w:pPr>
    </w:p>
    <w:p w:rsidR="00F462E5" w:rsidRPr="004F3CA7" w:rsidRDefault="00F462E5" w:rsidP="00F51508">
      <w:pPr>
        <w:pStyle w:val="a6"/>
        <w:spacing w:after="0" w:line="360" w:lineRule="auto"/>
        <w:ind w:firstLine="400"/>
        <w:jc w:val="center"/>
        <w:rPr>
          <w:b/>
        </w:rPr>
      </w:pPr>
      <w:r w:rsidRPr="004F3CA7">
        <w:rPr>
          <w:b/>
        </w:rPr>
        <w:t xml:space="preserve">Участие </w:t>
      </w:r>
      <w:r w:rsidR="009959C9" w:rsidRPr="004F3CA7">
        <w:rPr>
          <w:b/>
        </w:rPr>
        <w:t xml:space="preserve">учащихся </w:t>
      </w:r>
      <w:r w:rsidRPr="004F3CA7">
        <w:rPr>
          <w:b/>
        </w:rPr>
        <w:t>в олимпиадах и конкурсах</w:t>
      </w:r>
    </w:p>
    <w:p w:rsidR="00D03D49" w:rsidRPr="004F3CA7" w:rsidRDefault="00DF04D3" w:rsidP="00DF04D3">
      <w:pPr>
        <w:pStyle w:val="a6"/>
        <w:spacing w:after="0" w:line="360" w:lineRule="auto"/>
        <w:ind w:firstLine="400"/>
        <w:jc w:val="both"/>
      </w:pPr>
      <w:r w:rsidRPr="004F3CA7">
        <w:t>В 201</w:t>
      </w:r>
      <w:r w:rsidR="0025345E" w:rsidRPr="004F3CA7">
        <w:rPr>
          <w:lang w:val="ru-RU"/>
        </w:rPr>
        <w:t>9</w:t>
      </w:r>
      <w:r w:rsidRPr="004F3CA7">
        <w:t xml:space="preserve"> году учащиеся школы достигли значительных успехов на Всероссийской олимпиаде школьников (таблица 3-</w:t>
      </w:r>
      <w:r w:rsidR="0025345E" w:rsidRPr="004F3CA7">
        <w:rPr>
          <w:lang w:val="ru-RU"/>
        </w:rPr>
        <w:t>7</w:t>
      </w:r>
      <w:r w:rsidRPr="004F3CA7">
        <w:t>). По сравнению с 201</w:t>
      </w:r>
      <w:r w:rsidR="0025345E" w:rsidRPr="004F3CA7">
        <w:rPr>
          <w:lang w:val="ru-RU"/>
        </w:rPr>
        <w:t>8</w:t>
      </w:r>
      <w:r w:rsidRPr="004F3CA7">
        <w:t xml:space="preserve"> годом увеличилось количество победителей и призеров муниципального и регионального этапов олимпиады. На </w:t>
      </w:r>
      <w:r w:rsidR="0025345E" w:rsidRPr="004F3CA7">
        <w:rPr>
          <w:lang w:val="ru-RU"/>
        </w:rPr>
        <w:t>заключ</w:t>
      </w:r>
      <w:r w:rsidR="0025345E" w:rsidRPr="004F3CA7">
        <w:rPr>
          <w:lang w:val="ru-RU"/>
        </w:rPr>
        <w:t>и</w:t>
      </w:r>
      <w:r w:rsidR="0025345E" w:rsidRPr="004F3CA7">
        <w:rPr>
          <w:lang w:val="ru-RU"/>
        </w:rPr>
        <w:t xml:space="preserve">тельном </w:t>
      </w:r>
      <w:r w:rsidRPr="004F3CA7">
        <w:t xml:space="preserve">этапе выступили </w:t>
      </w:r>
      <w:r w:rsidR="0025345E" w:rsidRPr="004F3CA7">
        <w:rPr>
          <w:lang w:val="ru-RU"/>
        </w:rPr>
        <w:t>четыре</w:t>
      </w:r>
      <w:r w:rsidRPr="004F3CA7">
        <w:t xml:space="preserve"> ч</w:t>
      </w:r>
      <w:r w:rsidRPr="004F3CA7">
        <w:t>е</w:t>
      </w:r>
      <w:r w:rsidRPr="004F3CA7">
        <w:t xml:space="preserve">ловека, </w:t>
      </w:r>
      <w:r w:rsidR="0025345E" w:rsidRPr="004F3CA7">
        <w:rPr>
          <w:lang w:val="ru-RU"/>
        </w:rPr>
        <w:t>все</w:t>
      </w:r>
      <w:r w:rsidRPr="004F3CA7">
        <w:t xml:space="preserve"> стали призерами. </w:t>
      </w:r>
    </w:p>
    <w:p w:rsidR="00D03D49" w:rsidRPr="004F3CA7" w:rsidRDefault="00DF04D3" w:rsidP="00DF04D3">
      <w:pPr>
        <w:pStyle w:val="a6"/>
        <w:spacing w:after="0" w:line="360" w:lineRule="auto"/>
        <w:ind w:firstLine="400"/>
        <w:jc w:val="both"/>
      </w:pPr>
      <w:r w:rsidRPr="004F3CA7">
        <w:t>Успешности выступления учащихся на олимпиадах и конкурсах способствует углубленное изучение предметов, система внеурочных занятий, привлечение школьников к индивидуальной исследовательской деятельности</w:t>
      </w:r>
      <w:r w:rsidR="00D03D49" w:rsidRPr="004F3CA7">
        <w:t>, развитие кругозора учащихся за счет организации поездок, экскурсий в музеи, просмотра кинофильмов, спектаклей и др. Безусловно данную работу необходимо продолжать, расширять и планировать с учетом особенностей ко</w:t>
      </w:r>
      <w:r w:rsidR="00D03D49" w:rsidRPr="004F3CA7">
        <w:t>н</w:t>
      </w:r>
      <w:r w:rsidR="00D03D49" w:rsidRPr="004F3CA7">
        <w:t>тингента учащихся. Для реализации данной цели в школе разработан план внеурочной де</w:t>
      </w:r>
      <w:r w:rsidR="00D03D49" w:rsidRPr="004F3CA7">
        <w:t>я</w:t>
      </w:r>
      <w:r w:rsidR="00D03D49" w:rsidRPr="004F3CA7">
        <w:t>тельности, который включает регулярные и нерегулярные мероприятия, что позволяет пр</w:t>
      </w:r>
      <w:r w:rsidR="00D03D49" w:rsidRPr="004F3CA7">
        <w:t>и</w:t>
      </w:r>
      <w:r w:rsidR="00D03D49" w:rsidRPr="004F3CA7">
        <w:t>влечь к внеурочной работе каждого учащегося. Улучшение показателей также связано с ос</w:t>
      </w:r>
      <w:r w:rsidR="00D03D49" w:rsidRPr="004F3CA7">
        <w:t>о</w:t>
      </w:r>
      <w:r w:rsidR="00D03D49" w:rsidRPr="004F3CA7">
        <w:t>бенностями контингента учащихся, поступивших в колледж в 10 класс. Конкурс на поступление в 10 класс Провинциального колледжа ежегодно увеличивается, что свидетельствует о положительной общественной оценке эффективности работы школы.</w:t>
      </w:r>
    </w:p>
    <w:p w:rsidR="00DF04D3" w:rsidRPr="004F3CA7" w:rsidRDefault="00DF04D3" w:rsidP="00DF04D3">
      <w:pPr>
        <w:pStyle w:val="a6"/>
        <w:spacing w:after="0" w:line="360" w:lineRule="auto"/>
        <w:ind w:firstLine="400"/>
        <w:jc w:val="right"/>
        <w:rPr>
          <w:b/>
        </w:rPr>
      </w:pPr>
      <w:r w:rsidRPr="004F3CA7">
        <w:rPr>
          <w:b/>
        </w:rPr>
        <w:t>Таблица 3</w:t>
      </w:r>
    </w:p>
    <w:p w:rsidR="00DF04D3" w:rsidRPr="004F3CA7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 xml:space="preserve">Результаты участия учащихся школы во Всероссийской олимпиаде школьников </w:t>
      </w:r>
    </w:p>
    <w:p w:rsidR="00DF04D3" w:rsidRPr="004F3CA7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(Школьный этап ВОШ 201</w:t>
      </w:r>
      <w:r w:rsidR="00AD4853" w:rsidRPr="004F3CA7">
        <w:rPr>
          <w:rFonts w:ascii="Times New Roman" w:hAnsi="Times New Roman"/>
          <w:b/>
          <w:sz w:val="24"/>
          <w:szCs w:val="24"/>
        </w:rPr>
        <w:t>9</w:t>
      </w:r>
      <w:r w:rsidRPr="004F3CA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2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788"/>
        <w:gridCol w:w="822"/>
        <w:gridCol w:w="822"/>
        <w:gridCol w:w="822"/>
        <w:gridCol w:w="822"/>
        <w:gridCol w:w="822"/>
        <w:gridCol w:w="822"/>
      </w:tblGrid>
      <w:tr w:rsidR="00AD4853" w:rsidRPr="004F3CA7" w:rsidTr="001F11F8">
        <w:trPr>
          <w:trHeight w:val="623"/>
        </w:trPr>
        <w:tc>
          <w:tcPr>
            <w:tcW w:w="3609" w:type="dxa"/>
            <w:vMerge w:val="restart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предметы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Количество участников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Количество победителей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Количество призеров</w:t>
            </w:r>
          </w:p>
        </w:tc>
      </w:tr>
      <w:tr w:rsidR="001F11F8" w:rsidRPr="004F3CA7" w:rsidTr="001F11F8">
        <w:trPr>
          <w:trHeight w:val="630"/>
        </w:trPr>
        <w:tc>
          <w:tcPr>
            <w:tcW w:w="3609" w:type="dxa"/>
            <w:vMerge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всего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 класс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11 класс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 класс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11 класс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 класс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AD4853" w:rsidRPr="004F3CA7" w:rsidRDefault="00AD4853" w:rsidP="00AD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11 класс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Английский язык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38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Биология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География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Информатика и ИКТ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38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Искусство (МХК)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История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Итальянский язык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Литература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Математика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66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Обществознание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74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ОБЖ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Право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Русский язык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59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Физика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Физкультура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Химия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AD4853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Экономика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1F11F8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ИТОГО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453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277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176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111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66</w:t>
            </w:r>
          </w:p>
        </w:tc>
      </w:tr>
      <w:tr w:rsidR="001F11F8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ИТОГО ЧЕЛОВЕК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214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127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87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1F11F8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ПОБЕДИТЕЛЕЙ И ПРИЗЕРОВ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210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177</w:t>
            </w:r>
          </w:p>
        </w:tc>
      </w:tr>
      <w:tr w:rsidR="001F11F8" w:rsidRPr="004F3CA7" w:rsidTr="001F11F8">
        <w:trPr>
          <w:trHeight w:val="300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ПОБЕДИТЕЛЕЙ И ПРИЗЕРОВ ЧЕЛ</w:t>
            </w: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ВЕК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D4853" w:rsidRPr="004F3CA7" w:rsidRDefault="00AD4853" w:rsidP="00AD4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104</w:t>
            </w:r>
          </w:p>
        </w:tc>
      </w:tr>
    </w:tbl>
    <w:p w:rsidR="00905CAF" w:rsidRPr="004F3CA7" w:rsidRDefault="00905CAF" w:rsidP="00DF04D3">
      <w:pPr>
        <w:pStyle w:val="a6"/>
        <w:spacing w:after="0" w:line="360" w:lineRule="auto"/>
        <w:ind w:firstLine="400"/>
        <w:jc w:val="right"/>
        <w:rPr>
          <w:b/>
          <w:lang w:val="ru-RU"/>
        </w:rPr>
      </w:pPr>
    </w:p>
    <w:p w:rsidR="001F11F8" w:rsidRPr="004F3CA7" w:rsidRDefault="001F11F8" w:rsidP="001F11F8">
      <w:pPr>
        <w:pStyle w:val="a6"/>
        <w:spacing w:after="0" w:line="360" w:lineRule="auto"/>
        <w:ind w:firstLine="400"/>
        <w:jc w:val="right"/>
        <w:rPr>
          <w:b/>
          <w:lang w:val="ru-RU"/>
        </w:rPr>
      </w:pPr>
      <w:r w:rsidRPr="004F3CA7">
        <w:rPr>
          <w:b/>
        </w:rPr>
        <w:t xml:space="preserve">Таблица </w:t>
      </w:r>
      <w:r w:rsidRPr="004F3CA7">
        <w:rPr>
          <w:b/>
          <w:lang w:val="ru-RU"/>
        </w:rPr>
        <w:t>4</w:t>
      </w:r>
    </w:p>
    <w:p w:rsidR="001F11F8" w:rsidRPr="004F3CA7" w:rsidRDefault="001F11F8" w:rsidP="001F11F8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 xml:space="preserve">Сравнение результатов школьного </w:t>
      </w:r>
      <w:r w:rsidR="00E643EC" w:rsidRPr="004F3CA7">
        <w:rPr>
          <w:rFonts w:ascii="Times New Roman" w:hAnsi="Times New Roman"/>
          <w:b/>
          <w:sz w:val="24"/>
          <w:szCs w:val="24"/>
        </w:rPr>
        <w:t xml:space="preserve">этапа </w:t>
      </w:r>
      <w:r w:rsidRPr="004F3CA7">
        <w:rPr>
          <w:rFonts w:ascii="Times New Roman" w:hAnsi="Times New Roman"/>
          <w:b/>
          <w:sz w:val="24"/>
          <w:szCs w:val="24"/>
        </w:rPr>
        <w:t>Всероссийской олимпиады школьников по г</w:t>
      </w:r>
      <w:r w:rsidRPr="004F3CA7">
        <w:rPr>
          <w:rFonts w:ascii="Times New Roman" w:hAnsi="Times New Roman"/>
          <w:b/>
          <w:sz w:val="24"/>
          <w:szCs w:val="24"/>
        </w:rPr>
        <w:t>о</w:t>
      </w:r>
      <w:r w:rsidRPr="004F3CA7">
        <w:rPr>
          <w:rFonts w:ascii="Times New Roman" w:hAnsi="Times New Roman"/>
          <w:b/>
          <w:sz w:val="24"/>
          <w:szCs w:val="24"/>
        </w:rPr>
        <w:t>дам</w:t>
      </w:r>
    </w:p>
    <w:tbl>
      <w:tblPr>
        <w:tblW w:w="4000" w:type="dxa"/>
        <w:jc w:val="center"/>
        <w:tblInd w:w="95" w:type="dxa"/>
        <w:tblLook w:val="04A0"/>
      </w:tblPr>
      <w:tblGrid>
        <w:gridCol w:w="2211"/>
        <w:gridCol w:w="829"/>
        <w:gridCol w:w="960"/>
      </w:tblGrid>
      <w:tr w:rsidR="001F11F8" w:rsidRPr="004F3CA7" w:rsidTr="001F11F8">
        <w:trPr>
          <w:trHeight w:val="3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количество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2019</w:t>
            </w:r>
          </w:p>
        </w:tc>
      </w:tr>
      <w:tr w:rsidR="001F11F8" w:rsidRPr="004F3CA7" w:rsidTr="001F11F8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частников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145</w:t>
            </w:r>
          </w:p>
        </w:tc>
      </w:tr>
      <w:tr w:rsidR="001F11F8" w:rsidRPr="004F3CA7" w:rsidTr="001F11F8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победителей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1F11F8" w:rsidRPr="004F3CA7" w:rsidTr="001F11F8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 xml:space="preserve">призеров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</w:p>
        </w:tc>
      </w:tr>
    </w:tbl>
    <w:p w:rsidR="001F11F8" w:rsidRPr="004F3CA7" w:rsidRDefault="001F11F8" w:rsidP="00DF04D3">
      <w:pPr>
        <w:pStyle w:val="a6"/>
        <w:spacing w:after="0" w:line="360" w:lineRule="auto"/>
        <w:ind w:firstLine="400"/>
        <w:jc w:val="right"/>
        <w:rPr>
          <w:b/>
          <w:lang w:val="ru-RU"/>
        </w:rPr>
      </w:pPr>
    </w:p>
    <w:p w:rsidR="00DF04D3" w:rsidRPr="004F3CA7" w:rsidRDefault="00905CAF" w:rsidP="00DF04D3">
      <w:pPr>
        <w:pStyle w:val="a6"/>
        <w:spacing w:after="0" w:line="360" w:lineRule="auto"/>
        <w:ind w:firstLine="400"/>
        <w:jc w:val="right"/>
        <w:rPr>
          <w:b/>
          <w:lang w:val="ru-RU"/>
        </w:rPr>
      </w:pPr>
      <w:r w:rsidRPr="004F3CA7">
        <w:rPr>
          <w:b/>
        </w:rPr>
        <w:br w:type="page"/>
      </w:r>
      <w:r w:rsidR="00DF04D3" w:rsidRPr="004F3CA7">
        <w:rPr>
          <w:b/>
        </w:rPr>
        <w:t xml:space="preserve">Таблица </w:t>
      </w:r>
      <w:r w:rsidR="0025345E" w:rsidRPr="004F3CA7">
        <w:rPr>
          <w:b/>
          <w:lang w:val="ru-RU"/>
        </w:rPr>
        <w:t>5</w:t>
      </w:r>
    </w:p>
    <w:p w:rsidR="00DF04D3" w:rsidRPr="004F3CA7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Результаты участия учащихся школы во Всероссийской олимпиаде школьников</w:t>
      </w:r>
    </w:p>
    <w:p w:rsidR="00DF04D3" w:rsidRPr="004F3CA7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(Муниципальный этап ВОШ 201</w:t>
      </w:r>
      <w:r w:rsidR="00375983" w:rsidRPr="004F3CA7">
        <w:rPr>
          <w:rFonts w:ascii="Times New Roman" w:hAnsi="Times New Roman"/>
          <w:b/>
          <w:sz w:val="24"/>
          <w:szCs w:val="24"/>
        </w:rPr>
        <w:t>9</w:t>
      </w:r>
      <w:r w:rsidRPr="004F3CA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251" w:type="dxa"/>
        <w:jc w:val="center"/>
        <w:tblInd w:w="93" w:type="dxa"/>
        <w:tblLook w:val="04A0"/>
      </w:tblPr>
      <w:tblGrid>
        <w:gridCol w:w="3473"/>
        <w:gridCol w:w="1565"/>
        <w:gridCol w:w="1213"/>
      </w:tblGrid>
      <w:tr w:rsidR="00375983" w:rsidRPr="004F3CA7" w:rsidTr="00375983">
        <w:trPr>
          <w:trHeight w:val="600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3" w:rsidRPr="004F3CA7" w:rsidRDefault="0037598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3" w:rsidRPr="004F3CA7" w:rsidRDefault="0037598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призёры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983" w:rsidRPr="004F3CA7" w:rsidTr="00375983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3759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5983" w:rsidRPr="004F3CA7" w:rsidTr="0037598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3" w:rsidRPr="004F3CA7" w:rsidRDefault="0037598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F04D3" w:rsidRPr="004F3CA7" w:rsidRDefault="00DF04D3" w:rsidP="00DF04D3">
      <w:pPr>
        <w:pStyle w:val="a6"/>
        <w:spacing w:after="0" w:line="360" w:lineRule="auto"/>
        <w:ind w:firstLine="400"/>
        <w:jc w:val="right"/>
        <w:rPr>
          <w:b/>
          <w:lang w:val="ru-RU"/>
        </w:rPr>
      </w:pPr>
      <w:r w:rsidRPr="004F3CA7">
        <w:rPr>
          <w:b/>
        </w:rPr>
        <w:t xml:space="preserve">Таблица </w:t>
      </w:r>
      <w:r w:rsidR="0025345E" w:rsidRPr="004F3CA7">
        <w:rPr>
          <w:b/>
          <w:lang w:val="ru-RU"/>
        </w:rPr>
        <w:t>6</w:t>
      </w:r>
    </w:p>
    <w:p w:rsidR="00DF04D3" w:rsidRPr="004F3CA7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Результаты участия учащихся школы во Всероссийской олимпиаде школьников</w:t>
      </w:r>
    </w:p>
    <w:p w:rsidR="001F11F8" w:rsidRPr="004F3CA7" w:rsidRDefault="00DF04D3" w:rsidP="001F11F8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(Региональный этап ВОШ 201</w:t>
      </w:r>
      <w:r w:rsidR="001F11F8" w:rsidRPr="004F3CA7">
        <w:rPr>
          <w:rFonts w:ascii="Times New Roman" w:hAnsi="Times New Roman"/>
          <w:b/>
          <w:sz w:val="24"/>
          <w:szCs w:val="24"/>
        </w:rPr>
        <w:t>9</w:t>
      </w:r>
      <w:r w:rsidRPr="004F3CA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718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122"/>
        <w:gridCol w:w="962"/>
        <w:gridCol w:w="1360"/>
      </w:tblGrid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(класс об</w:t>
            </w: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чения)</w:t>
            </w:r>
          </w:p>
        </w:tc>
        <w:tc>
          <w:tcPr>
            <w:tcW w:w="1122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 (балл) </w:t>
            </w:r>
          </w:p>
        </w:tc>
        <w:tc>
          <w:tcPr>
            <w:tcW w:w="962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360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ОБЩЕСТВОЗНАНИЕ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ЭКОНОМИКА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БИОЛОГИЯ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123,15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112,81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109,63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АНГЛИЙСКИЙ ЯЗЫК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ГЕОГРАФИЯ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42, 5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ИТАЛЬЯНСКИЙ ЯЗЫК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КИТАЙСКИЙ ЯЗЫК</w:t>
            </w:r>
            <w:r w:rsidRPr="004F3C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5718" w:type="dxa"/>
            <w:gridSpan w:val="4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b/>
                <w:bCs/>
                <w:sz w:val="20"/>
                <w:szCs w:val="20"/>
              </w:rPr>
              <w:t>ПРАВО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F11F8" w:rsidRPr="004F3CA7" w:rsidTr="001F11F8">
        <w:trPr>
          <w:trHeight w:val="240"/>
          <w:jc w:val="center"/>
        </w:trPr>
        <w:tc>
          <w:tcPr>
            <w:tcW w:w="2274" w:type="dxa"/>
            <w:shd w:val="clear" w:color="auto" w:fill="auto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11F8" w:rsidRPr="004F3CA7" w:rsidRDefault="001F11F8" w:rsidP="001F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DF04D3" w:rsidRPr="004F3CA7" w:rsidRDefault="001F11F8" w:rsidP="001F11F8">
      <w:pPr>
        <w:jc w:val="center"/>
        <w:rPr>
          <w:b/>
        </w:rPr>
      </w:pPr>
      <w:r w:rsidRPr="004F3CA7">
        <w:rPr>
          <w:b/>
        </w:rPr>
        <w:t xml:space="preserve"> </w:t>
      </w:r>
    </w:p>
    <w:p w:rsidR="00DF04D3" w:rsidRPr="004F3CA7" w:rsidRDefault="00DF04D3" w:rsidP="00DF04D3">
      <w:pPr>
        <w:pStyle w:val="a6"/>
        <w:spacing w:after="0" w:line="360" w:lineRule="auto"/>
        <w:ind w:firstLine="400"/>
        <w:jc w:val="right"/>
        <w:rPr>
          <w:b/>
          <w:lang w:val="ru-RU"/>
        </w:rPr>
      </w:pPr>
      <w:r w:rsidRPr="004F3CA7">
        <w:rPr>
          <w:b/>
        </w:rPr>
        <w:t xml:space="preserve">Таблица </w:t>
      </w:r>
      <w:r w:rsidR="0025345E" w:rsidRPr="004F3CA7">
        <w:rPr>
          <w:b/>
          <w:lang w:val="ru-RU"/>
        </w:rPr>
        <w:t>7</w:t>
      </w:r>
    </w:p>
    <w:p w:rsidR="00DF04D3" w:rsidRPr="004F3CA7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 xml:space="preserve">Результаты участия учащихся школы во Всероссийской олимпиаде школьников </w:t>
      </w:r>
    </w:p>
    <w:p w:rsidR="00DF04D3" w:rsidRPr="004F3CA7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(</w:t>
      </w:r>
      <w:r w:rsidR="00E643EC" w:rsidRPr="004F3CA7">
        <w:rPr>
          <w:rFonts w:ascii="Times New Roman" w:hAnsi="Times New Roman"/>
          <w:b/>
          <w:sz w:val="24"/>
          <w:szCs w:val="24"/>
        </w:rPr>
        <w:t>заключительный</w:t>
      </w:r>
      <w:r w:rsidRPr="004F3CA7">
        <w:rPr>
          <w:rFonts w:ascii="Times New Roman" w:hAnsi="Times New Roman"/>
          <w:b/>
          <w:sz w:val="24"/>
          <w:szCs w:val="24"/>
        </w:rPr>
        <w:t xml:space="preserve"> этап ВОШ 201</w:t>
      </w:r>
      <w:r w:rsidR="00375983" w:rsidRPr="004F3CA7">
        <w:rPr>
          <w:rFonts w:ascii="Times New Roman" w:hAnsi="Times New Roman"/>
          <w:b/>
          <w:sz w:val="24"/>
          <w:szCs w:val="24"/>
        </w:rPr>
        <w:t>9</w:t>
      </w:r>
      <w:r w:rsidRPr="004F3CA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1826"/>
        <w:gridCol w:w="4798"/>
      </w:tblGrid>
      <w:tr w:rsidR="00DF04D3" w:rsidRPr="004F3CA7" w:rsidTr="00905CAF">
        <w:trPr>
          <w:trHeight w:val="193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4F3CA7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4F3CA7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учас</w:t>
            </w: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ников по предм</w:t>
            </w: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4F3CA7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призёры</w:t>
            </w:r>
          </w:p>
        </w:tc>
      </w:tr>
      <w:tr w:rsidR="00375983" w:rsidRPr="004F3CA7" w:rsidTr="00905CAF">
        <w:trPr>
          <w:trHeight w:val="193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75983" w:rsidRPr="004F3CA7" w:rsidTr="00905CAF">
        <w:trPr>
          <w:trHeight w:val="36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75983" w:rsidRPr="004F3CA7" w:rsidTr="00905CAF">
        <w:trPr>
          <w:trHeight w:val="36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75983" w:rsidRPr="004F3CA7" w:rsidTr="00905CAF">
        <w:trPr>
          <w:trHeight w:val="36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3" w:rsidRPr="004F3CA7" w:rsidRDefault="00375983" w:rsidP="0037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F04D3" w:rsidRPr="004F3CA7" w:rsidRDefault="00DF04D3" w:rsidP="00DF04D3"/>
    <w:p w:rsidR="00975AD9" w:rsidRPr="004F3CA7" w:rsidRDefault="00D03D49" w:rsidP="00975AD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201</w:t>
      </w:r>
      <w:r w:rsidR="00E643EC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учебном году учащиеся колледжа также принимали участие в различных оли</w:t>
      </w:r>
      <w:r w:rsidRPr="004F3CA7">
        <w:rPr>
          <w:rFonts w:ascii="Times New Roman" w:hAnsi="Times New Roman"/>
          <w:sz w:val="24"/>
          <w:szCs w:val="24"/>
        </w:rPr>
        <w:t>м</w:t>
      </w:r>
      <w:r w:rsidRPr="004F3CA7">
        <w:rPr>
          <w:rFonts w:ascii="Times New Roman" w:hAnsi="Times New Roman"/>
          <w:sz w:val="24"/>
          <w:szCs w:val="24"/>
        </w:rPr>
        <w:t>пиадах и конкурсах, проектах, спортивных мероприятиях федерального, регионального и муниц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>пального уровней</w:t>
      </w:r>
      <w:r w:rsidR="00975AD9" w:rsidRPr="004F3CA7">
        <w:rPr>
          <w:rFonts w:ascii="Times New Roman" w:hAnsi="Times New Roman"/>
          <w:sz w:val="24"/>
          <w:szCs w:val="24"/>
        </w:rPr>
        <w:t>:</w:t>
      </w:r>
    </w:p>
    <w:p w:rsidR="001F11F8" w:rsidRPr="004F3CA7" w:rsidRDefault="001F11F8" w:rsidP="00975A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Олимпиада школьников «Ломоносов» по би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логии и английскому языку.</w:t>
      </w:r>
    </w:p>
    <w:p w:rsidR="001F11F8" w:rsidRPr="004F3CA7" w:rsidRDefault="001F11F8" w:rsidP="00975A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Межрегиональная олимпиада школьников «Будущие исследователи – будущее науки».</w:t>
      </w:r>
    </w:p>
    <w:p w:rsidR="001F11F8" w:rsidRPr="004F3CA7" w:rsidRDefault="001F11F8" w:rsidP="00975A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Олимпиада по биологии СПбГУ .</w:t>
      </w:r>
    </w:p>
    <w:p w:rsidR="001F11F8" w:rsidRPr="004F3CA7" w:rsidRDefault="001F11F8" w:rsidP="00975A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Олимпиада «Высшая проба».</w:t>
      </w:r>
    </w:p>
    <w:p w:rsidR="001F11F8" w:rsidRPr="004F3CA7" w:rsidRDefault="001F11F8" w:rsidP="00975A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Открытая олимпиада школьников по математике ИТМО.</w:t>
      </w:r>
    </w:p>
    <w:p w:rsidR="001F11F8" w:rsidRPr="004F3CA7" w:rsidRDefault="001F11F8" w:rsidP="00975A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Объединенная межвузовская математическая олимпиада школьников.</w:t>
      </w:r>
    </w:p>
    <w:p w:rsidR="001F11F8" w:rsidRPr="004F3CA7" w:rsidRDefault="001F11F8" w:rsidP="00975A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Олимпиада «Физтех». </w:t>
      </w:r>
    </w:p>
    <w:p w:rsidR="00D03D49" w:rsidRPr="004F3CA7" w:rsidRDefault="00975AD9" w:rsidP="00D03D4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Количество победителей и призеров олимпиад и конкурсов Российского и регионал</w:t>
      </w:r>
      <w:r w:rsidRPr="004F3CA7">
        <w:rPr>
          <w:rFonts w:ascii="Times New Roman" w:hAnsi="Times New Roman"/>
          <w:sz w:val="24"/>
          <w:szCs w:val="24"/>
        </w:rPr>
        <w:t>ь</w:t>
      </w:r>
      <w:r w:rsidRPr="004F3CA7">
        <w:rPr>
          <w:rFonts w:ascii="Times New Roman" w:hAnsi="Times New Roman"/>
          <w:sz w:val="24"/>
          <w:szCs w:val="24"/>
        </w:rPr>
        <w:t>ного уровня также повысилось.</w:t>
      </w:r>
    </w:p>
    <w:p w:rsidR="000F3E80" w:rsidRPr="004F3CA7" w:rsidRDefault="000F3E80" w:rsidP="00424255">
      <w:pPr>
        <w:tabs>
          <w:tab w:val="left" w:pos="8000"/>
        </w:tabs>
        <w:spacing w:after="0" w:line="36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Исследовательская работа учащихся</w:t>
      </w:r>
    </w:p>
    <w:p w:rsidR="00211E7D" w:rsidRPr="004F3CA7" w:rsidRDefault="00D55BFA" w:rsidP="00D55BFA">
      <w:pPr>
        <w:tabs>
          <w:tab w:val="left" w:pos="8000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Особенностью учебного процесса</w:t>
      </w:r>
      <w:r w:rsidR="00072563" w:rsidRPr="004F3CA7">
        <w:rPr>
          <w:rFonts w:ascii="Times New Roman" w:hAnsi="Times New Roman"/>
          <w:sz w:val="24"/>
          <w:szCs w:val="24"/>
        </w:rPr>
        <w:t xml:space="preserve"> в Провинциальном колледже</w:t>
      </w:r>
      <w:r w:rsidRPr="004F3CA7">
        <w:rPr>
          <w:rFonts w:ascii="Times New Roman" w:hAnsi="Times New Roman"/>
          <w:sz w:val="24"/>
          <w:szCs w:val="24"/>
        </w:rPr>
        <w:t xml:space="preserve"> является и то, что 100% уч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 xml:space="preserve">щихся выполняют индивидуальные исследовательские работы, </w:t>
      </w:r>
      <w:r w:rsidR="00E75415" w:rsidRPr="004F3CA7">
        <w:rPr>
          <w:rFonts w:ascii="Times New Roman" w:hAnsi="Times New Roman"/>
          <w:sz w:val="24"/>
          <w:szCs w:val="24"/>
        </w:rPr>
        <w:t>что позволяет им</w:t>
      </w:r>
      <w:r w:rsidRPr="004F3CA7">
        <w:rPr>
          <w:rFonts w:ascii="Times New Roman" w:hAnsi="Times New Roman"/>
          <w:sz w:val="24"/>
          <w:szCs w:val="24"/>
        </w:rPr>
        <w:t xml:space="preserve"> овладеть методами и приемами самостоятельной научно-исследовательской деятельности. </w:t>
      </w:r>
      <w:r w:rsidR="00DC7E86" w:rsidRPr="004F3CA7">
        <w:rPr>
          <w:rFonts w:ascii="Times New Roman" w:hAnsi="Times New Roman"/>
          <w:sz w:val="24"/>
          <w:szCs w:val="24"/>
        </w:rPr>
        <w:t>Опыт и</w:t>
      </w:r>
      <w:r w:rsidR="00DC7E86" w:rsidRPr="004F3CA7">
        <w:rPr>
          <w:rFonts w:ascii="Times New Roman" w:hAnsi="Times New Roman"/>
          <w:sz w:val="24"/>
          <w:szCs w:val="24"/>
        </w:rPr>
        <w:t>н</w:t>
      </w:r>
      <w:r w:rsidR="00DC7E86" w:rsidRPr="004F3CA7">
        <w:rPr>
          <w:rFonts w:ascii="Times New Roman" w:hAnsi="Times New Roman"/>
          <w:sz w:val="24"/>
          <w:szCs w:val="24"/>
        </w:rPr>
        <w:t>дивидуальной исследовательской деятельности – новый, непростой для ребят, но он учит с</w:t>
      </w:r>
      <w:r w:rsidR="00DC7E86" w:rsidRPr="004F3CA7">
        <w:rPr>
          <w:rFonts w:ascii="Times New Roman" w:hAnsi="Times New Roman"/>
          <w:sz w:val="24"/>
          <w:szCs w:val="24"/>
        </w:rPr>
        <w:t>а</w:t>
      </w:r>
      <w:r w:rsidR="00DC7E86" w:rsidRPr="004F3CA7">
        <w:rPr>
          <w:rFonts w:ascii="Times New Roman" w:hAnsi="Times New Roman"/>
          <w:sz w:val="24"/>
          <w:szCs w:val="24"/>
        </w:rPr>
        <w:t>мостоятельно находить отв</w:t>
      </w:r>
      <w:r w:rsidR="00DC7E86" w:rsidRPr="004F3CA7">
        <w:rPr>
          <w:rFonts w:ascii="Times New Roman" w:hAnsi="Times New Roman"/>
          <w:sz w:val="24"/>
          <w:szCs w:val="24"/>
        </w:rPr>
        <w:t>е</w:t>
      </w:r>
      <w:r w:rsidR="00DC7E86" w:rsidRPr="004F3CA7">
        <w:rPr>
          <w:rFonts w:ascii="Times New Roman" w:hAnsi="Times New Roman"/>
          <w:sz w:val="24"/>
          <w:szCs w:val="24"/>
        </w:rPr>
        <w:t xml:space="preserve">ты на вопросы за пределами школьной программы, используя научные методы познания, что так важно в современном мире. </w:t>
      </w:r>
    </w:p>
    <w:p w:rsidR="00807FB5" w:rsidRPr="004F3CA7" w:rsidRDefault="00211E7D" w:rsidP="00D55BFA">
      <w:pPr>
        <w:tabs>
          <w:tab w:val="left" w:pos="8000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соответствии с ФГОС среднего общего образования индивидуальный проект являе</w:t>
      </w:r>
      <w:r w:rsidRPr="004F3CA7">
        <w:rPr>
          <w:rFonts w:ascii="Times New Roman" w:hAnsi="Times New Roman"/>
          <w:sz w:val="24"/>
          <w:szCs w:val="24"/>
        </w:rPr>
        <w:t>т</w:t>
      </w:r>
      <w:r w:rsidRPr="004F3CA7">
        <w:rPr>
          <w:rFonts w:ascii="Times New Roman" w:hAnsi="Times New Roman"/>
          <w:sz w:val="24"/>
          <w:szCs w:val="24"/>
        </w:rPr>
        <w:t>ся обяз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тельной часть</w:t>
      </w:r>
      <w:r w:rsidR="00D12E53" w:rsidRPr="004F3CA7">
        <w:rPr>
          <w:rFonts w:ascii="Times New Roman" w:hAnsi="Times New Roman"/>
          <w:sz w:val="24"/>
          <w:szCs w:val="24"/>
        </w:rPr>
        <w:t>ю</w:t>
      </w:r>
      <w:r w:rsidRPr="004F3CA7">
        <w:rPr>
          <w:rFonts w:ascii="Times New Roman" w:hAnsi="Times New Roman"/>
          <w:sz w:val="24"/>
          <w:szCs w:val="24"/>
        </w:rPr>
        <w:t xml:space="preserve"> учебного плана каждого учащегося. Для реализации ФГОС</w:t>
      </w:r>
      <w:r w:rsidR="00905CAF" w:rsidRPr="004F3CA7">
        <w:rPr>
          <w:rFonts w:ascii="Times New Roman" w:hAnsi="Times New Roman"/>
          <w:sz w:val="24"/>
          <w:szCs w:val="24"/>
        </w:rPr>
        <w:t xml:space="preserve"> СОО</w:t>
      </w:r>
      <w:r w:rsidRPr="004F3CA7">
        <w:rPr>
          <w:rFonts w:ascii="Times New Roman" w:hAnsi="Times New Roman"/>
          <w:sz w:val="24"/>
          <w:szCs w:val="24"/>
        </w:rPr>
        <w:t xml:space="preserve"> в 10</w:t>
      </w:r>
      <w:r w:rsidR="007B24FB" w:rsidRPr="004F3CA7">
        <w:rPr>
          <w:rFonts w:ascii="Times New Roman" w:hAnsi="Times New Roman"/>
          <w:sz w:val="24"/>
          <w:szCs w:val="24"/>
        </w:rPr>
        <w:t>-11</w:t>
      </w:r>
      <w:r w:rsidRPr="004F3CA7">
        <w:rPr>
          <w:rFonts w:ascii="Times New Roman" w:hAnsi="Times New Roman"/>
          <w:sz w:val="24"/>
          <w:szCs w:val="24"/>
        </w:rPr>
        <w:t xml:space="preserve"> классах в индивидуальные учебные планы учащихся был включен курс «Основы и</w:t>
      </w:r>
      <w:r w:rsidRPr="004F3CA7">
        <w:rPr>
          <w:rFonts w:ascii="Times New Roman" w:hAnsi="Times New Roman"/>
          <w:sz w:val="24"/>
          <w:szCs w:val="24"/>
        </w:rPr>
        <w:t>с</w:t>
      </w:r>
      <w:r w:rsidRPr="004F3CA7">
        <w:rPr>
          <w:rFonts w:ascii="Times New Roman" w:hAnsi="Times New Roman"/>
          <w:sz w:val="24"/>
          <w:szCs w:val="24"/>
        </w:rPr>
        <w:t>след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вательской деятельности», который позволяет научить старшеклассников принципам выполнения исследовательского проекта. Также десятиклассники в рамках внеурочной де</w:t>
      </w:r>
      <w:r w:rsidRPr="004F3CA7">
        <w:rPr>
          <w:rFonts w:ascii="Times New Roman" w:hAnsi="Times New Roman"/>
          <w:sz w:val="24"/>
          <w:szCs w:val="24"/>
        </w:rPr>
        <w:t>я</w:t>
      </w:r>
      <w:r w:rsidRPr="004F3CA7">
        <w:rPr>
          <w:rFonts w:ascii="Times New Roman" w:hAnsi="Times New Roman"/>
          <w:sz w:val="24"/>
          <w:szCs w:val="24"/>
        </w:rPr>
        <w:t>тельности получают консультации научн</w:t>
      </w:r>
      <w:r w:rsidR="00D12E53" w:rsidRPr="004F3CA7">
        <w:rPr>
          <w:rFonts w:ascii="Times New Roman" w:hAnsi="Times New Roman"/>
          <w:sz w:val="24"/>
          <w:szCs w:val="24"/>
        </w:rPr>
        <w:t>ых</w:t>
      </w:r>
      <w:r w:rsidRPr="004F3CA7">
        <w:rPr>
          <w:rFonts w:ascii="Times New Roman" w:hAnsi="Times New Roman"/>
          <w:sz w:val="24"/>
          <w:szCs w:val="24"/>
        </w:rPr>
        <w:t xml:space="preserve"> руководител</w:t>
      </w:r>
      <w:r w:rsidR="00D12E53" w:rsidRPr="004F3CA7">
        <w:rPr>
          <w:rFonts w:ascii="Times New Roman" w:hAnsi="Times New Roman"/>
          <w:sz w:val="24"/>
          <w:szCs w:val="24"/>
        </w:rPr>
        <w:t>ей</w:t>
      </w:r>
      <w:r w:rsidR="009A3954" w:rsidRPr="004F3CA7">
        <w:rPr>
          <w:rFonts w:ascii="Times New Roman" w:hAnsi="Times New Roman"/>
          <w:sz w:val="24"/>
          <w:szCs w:val="24"/>
        </w:rPr>
        <w:t xml:space="preserve"> по теме проекта</w:t>
      </w:r>
      <w:r w:rsidRPr="004F3CA7">
        <w:rPr>
          <w:rFonts w:ascii="Times New Roman" w:hAnsi="Times New Roman"/>
          <w:sz w:val="24"/>
          <w:szCs w:val="24"/>
        </w:rPr>
        <w:t xml:space="preserve">. </w:t>
      </w:r>
      <w:r w:rsidR="00D12E53" w:rsidRPr="004F3CA7">
        <w:rPr>
          <w:rFonts w:ascii="Times New Roman" w:hAnsi="Times New Roman"/>
          <w:sz w:val="24"/>
          <w:szCs w:val="24"/>
        </w:rPr>
        <w:t>Руководство индив</w:t>
      </w:r>
      <w:r w:rsidR="00D12E53" w:rsidRPr="004F3CA7">
        <w:rPr>
          <w:rFonts w:ascii="Times New Roman" w:hAnsi="Times New Roman"/>
          <w:sz w:val="24"/>
          <w:szCs w:val="24"/>
        </w:rPr>
        <w:t>и</w:t>
      </w:r>
      <w:r w:rsidR="00D12E53" w:rsidRPr="004F3CA7">
        <w:rPr>
          <w:rFonts w:ascii="Times New Roman" w:hAnsi="Times New Roman"/>
          <w:sz w:val="24"/>
          <w:szCs w:val="24"/>
        </w:rPr>
        <w:t>дуальной научно-исследовательской работой учащихся осуществляют преподаватели колл</w:t>
      </w:r>
      <w:r w:rsidR="00D12E53" w:rsidRPr="004F3CA7">
        <w:rPr>
          <w:rFonts w:ascii="Times New Roman" w:hAnsi="Times New Roman"/>
          <w:sz w:val="24"/>
          <w:szCs w:val="24"/>
        </w:rPr>
        <w:t>е</w:t>
      </w:r>
      <w:r w:rsidR="00D12E53" w:rsidRPr="004F3CA7">
        <w:rPr>
          <w:rFonts w:ascii="Times New Roman" w:hAnsi="Times New Roman"/>
          <w:sz w:val="24"/>
          <w:szCs w:val="24"/>
        </w:rPr>
        <w:t xml:space="preserve">джа и вузов г. Ярославля. </w:t>
      </w:r>
      <w:r w:rsidR="00DC7E86" w:rsidRPr="004F3CA7">
        <w:rPr>
          <w:rFonts w:ascii="Times New Roman" w:hAnsi="Times New Roman"/>
          <w:sz w:val="24"/>
          <w:szCs w:val="24"/>
        </w:rPr>
        <w:t>Исследовательск</w:t>
      </w:r>
      <w:r w:rsidR="00905CAF" w:rsidRPr="004F3CA7">
        <w:rPr>
          <w:rFonts w:ascii="Times New Roman" w:hAnsi="Times New Roman"/>
          <w:sz w:val="24"/>
          <w:szCs w:val="24"/>
        </w:rPr>
        <w:t>ие</w:t>
      </w:r>
      <w:r w:rsidR="00DC7E86" w:rsidRPr="004F3CA7">
        <w:rPr>
          <w:rFonts w:ascii="Times New Roman" w:hAnsi="Times New Roman"/>
          <w:sz w:val="24"/>
          <w:szCs w:val="24"/>
        </w:rPr>
        <w:t xml:space="preserve"> работы выполняется старшеклассниками в течение двух лет, в 10 классе проводится предзащита проекта, в 11 классе – защита оконч</w:t>
      </w:r>
      <w:r w:rsidR="00DC7E86" w:rsidRPr="004F3CA7">
        <w:rPr>
          <w:rFonts w:ascii="Times New Roman" w:hAnsi="Times New Roman"/>
          <w:sz w:val="24"/>
          <w:szCs w:val="24"/>
        </w:rPr>
        <w:t>а</w:t>
      </w:r>
      <w:r w:rsidR="00DC7E86" w:rsidRPr="004F3CA7">
        <w:rPr>
          <w:rFonts w:ascii="Times New Roman" w:hAnsi="Times New Roman"/>
          <w:sz w:val="24"/>
          <w:szCs w:val="24"/>
        </w:rPr>
        <w:t>тельных результ</w:t>
      </w:r>
      <w:r w:rsidR="00DC7E86" w:rsidRPr="004F3CA7">
        <w:rPr>
          <w:rFonts w:ascii="Times New Roman" w:hAnsi="Times New Roman"/>
          <w:sz w:val="24"/>
          <w:szCs w:val="24"/>
        </w:rPr>
        <w:t>а</w:t>
      </w:r>
      <w:r w:rsidR="00DC7E86" w:rsidRPr="004F3CA7">
        <w:rPr>
          <w:rFonts w:ascii="Times New Roman" w:hAnsi="Times New Roman"/>
          <w:sz w:val="24"/>
          <w:szCs w:val="24"/>
        </w:rPr>
        <w:t>тов.</w:t>
      </w:r>
    </w:p>
    <w:p w:rsidR="00DC7E86" w:rsidRPr="004F3CA7" w:rsidRDefault="00DC7E86" w:rsidP="00DC7E8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апреле 201</w:t>
      </w:r>
      <w:r w:rsidR="00E22782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года состоялась предзащита исследовательских работ учащихся 10 кла</w:t>
      </w:r>
      <w:r w:rsidRPr="004F3CA7">
        <w:rPr>
          <w:rFonts w:ascii="Times New Roman" w:hAnsi="Times New Roman"/>
          <w:sz w:val="24"/>
          <w:szCs w:val="24"/>
        </w:rPr>
        <w:t>с</w:t>
      </w:r>
      <w:r w:rsidRPr="004F3CA7">
        <w:rPr>
          <w:rFonts w:ascii="Times New Roman" w:hAnsi="Times New Roman"/>
          <w:sz w:val="24"/>
          <w:szCs w:val="24"/>
        </w:rPr>
        <w:t xml:space="preserve">сов на школьной научной конференции «Фабрика ученых». В ходе предзащиты экспертные комиссии секций оценили промежуточные результаты выполнения проектов. </w:t>
      </w:r>
    </w:p>
    <w:p w:rsidR="00DC7E86" w:rsidRPr="004F3CA7" w:rsidRDefault="00DC7E86" w:rsidP="00DC7E8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Заключительная конференция для 11 классов была проведена </w:t>
      </w:r>
      <w:r w:rsidR="001909C9" w:rsidRPr="004F3CA7">
        <w:rPr>
          <w:rFonts w:ascii="Times New Roman" w:hAnsi="Times New Roman"/>
          <w:sz w:val="24"/>
          <w:szCs w:val="24"/>
        </w:rPr>
        <w:t>21</w:t>
      </w:r>
      <w:r w:rsidRPr="004F3CA7">
        <w:rPr>
          <w:rFonts w:ascii="Times New Roman" w:hAnsi="Times New Roman"/>
          <w:sz w:val="24"/>
          <w:szCs w:val="24"/>
        </w:rPr>
        <w:t xml:space="preserve"> декабря.  Лучшие р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боты были рекомендованы для представления на конференциях исследовательских работ школьников российского, регионального  и м</w:t>
      </w:r>
      <w:r w:rsidRPr="004F3CA7">
        <w:rPr>
          <w:rFonts w:ascii="Times New Roman" w:hAnsi="Times New Roman"/>
          <w:sz w:val="24"/>
          <w:szCs w:val="24"/>
        </w:rPr>
        <w:t>у</w:t>
      </w:r>
      <w:r w:rsidRPr="004F3CA7">
        <w:rPr>
          <w:rFonts w:ascii="Times New Roman" w:hAnsi="Times New Roman"/>
          <w:sz w:val="24"/>
          <w:szCs w:val="24"/>
        </w:rPr>
        <w:t xml:space="preserve">ниципального уровней. </w:t>
      </w:r>
    </w:p>
    <w:p w:rsidR="00E76C83" w:rsidRPr="004F3CA7" w:rsidRDefault="00D80E25" w:rsidP="00E76C83">
      <w:pPr>
        <w:tabs>
          <w:tab w:val="left" w:pos="80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Большинство</w:t>
      </w:r>
      <w:r w:rsidR="00807FB5" w:rsidRPr="004F3CA7">
        <w:rPr>
          <w:rFonts w:ascii="Times New Roman" w:hAnsi="Times New Roman"/>
          <w:sz w:val="24"/>
          <w:szCs w:val="24"/>
        </w:rPr>
        <w:t xml:space="preserve"> </w:t>
      </w:r>
      <w:r w:rsidR="00211E7D" w:rsidRPr="004F3CA7">
        <w:rPr>
          <w:rFonts w:ascii="Times New Roman" w:hAnsi="Times New Roman"/>
          <w:sz w:val="24"/>
          <w:szCs w:val="24"/>
        </w:rPr>
        <w:t xml:space="preserve">учащихся </w:t>
      </w:r>
      <w:r w:rsidRPr="004F3CA7">
        <w:rPr>
          <w:rFonts w:ascii="Times New Roman" w:hAnsi="Times New Roman"/>
          <w:sz w:val="24"/>
          <w:szCs w:val="24"/>
        </w:rPr>
        <w:t>в 201</w:t>
      </w:r>
      <w:r w:rsidR="00E22782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году выполняли один исследовательский проект в т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 xml:space="preserve">чение двух лет. </w:t>
      </w:r>
      <w:r w:rsidR="005F297D" w:rsidRPr="004F3CA7">
        <w:rPr>
          <w:rFonts w:ascii="Times New Roman" w:hAnsi="Times New Roman"/>
          <w:sz w:val="24"/>
          <w:szCs w:val="24"/>
        </w:rPr>
        <w:t xml:space="preserve">Предметы, в области которых выбирались темы исследовательских работ, </w:t>
      </w:r>
      <w:r w:rsidR="004F3CA7" w:rsidRPr="004F3CA7">
        <w:rPr>
          <w:rFonts w:ascii="Times New Roman" w:hAnsi="Times New Roman"/>
          <w:sz w:val="24"/>
          <w:szCs w:val="24"/>
        </w:rPr>
        <w:t xml:space="preserve">и оценки за работу </w:t>
      </w:r>
      <w:r w:rsidR="005F297D" w:rsidRPr="004F3CA7">
        <w:rPr>
          <w:rFonts w:ascii="Times New Roman" w:hAnsi="Times New Roman"/>
          <w:sz w:val="24"/>
          <w:szCs w:val="24"/>
        </w:rPr>
        <w:t>представлены на рис</w:t>
      </w:r>
      <w:r w:rsidR="00072563" w:rsidRPr="004F3CA7">
        <w:rPr>
          <w:rFonts w:ascii="Times New Roman" w:hAnsi="Times New Roman"/>
          <w:sz w:val="24"/>
          <w:szCs w:val="24"/>
        </w:rPr>
        <w:t xml:space="preserve">. </w:t>
      </w:r>
      <w:r w:rsidR="001909C9" w:rsidRPr="004F3CA7">
        <w:rPr>
          <w:rFonts w:ascii="Times New Roman" w:hAnsi="Times New Roman"/>
          <w:sz w:val="24"/>
          <w:szCs w:val="24"/>
        </w:rPr>
        <w:t>5, 6</w:t>
      </w:r>
      <w:r w:rsidR="00DC7E86" w:rsidRPr="004F3CA7">
        <w:rPr>
          <w:rFonts w:ascii="Times New Roman" w:hAnsi="Times New Roman"/>
          <w:sz w:val="24"/>
          <w:szCs w:val="24"/>
        </w:rPr>
        <w:t xml:space="preserve">. </w:t>
      </w:r>
      <w:r w:rsidR="00E76C83" w:rsidRPr="004F3CA7">
        <w:rPr>
          <w:rFonts w:ascii="Times New Roman" w:hAnsi="Times New Roman"/>
          <w:sz w:val="24"/>
          <w:szCs w:val="24"/>
        </w:rPr>
        <w:t>Характерными особенностями системы работы с индивидуальным исследовательским прое</w:t>
      </w:r>
      <w:r w:rsidR="00E76C83" w:rsidRPr="004F3CA7">
        <w:rPr>
          <w:rFonts w:ascii="Times New Roman" w:hAnsi="Times New Roman"/>
          <w:sz w:val="24"/>
          <w:szCs w:val="24"/>
        </w:rPr>
        <w:t>к</w:t>
      </w:r>
      <w:r w:rsidR="00E76C83" w:rsidRPr="004F3CA7">
        <w:rPr>
          <w:rFonts w:ascii="Times New Roman" w:hAnsi="Times New Roman"/>
          <w:sz w:val="24"/>
          <w:szCs w:val="24"/>
        </w:rPr>
        <w:t>том в школе являются:</w:t>
      </w:r>
    </w:p>
    <w:p w:rsidR="00E76C83" w:rsidRPr="004F3CA7" w:rsidRDefault="00E76C83" w:rsidP="00E76C83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введение курса «Основы исследовательской деятельности» как обязательного курса в ИУП кажд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го учащегося;</w:t>
      </w:r>
    </w:p>
    <w:p w:rsidR="00E76C83" w:rsidRPr="004F3CA7" w:rsidRDefault="00E76C83" w:rsidP="00E76C83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синхронизация этапов выполнения проекта и рабочей программы курса «Основы исслед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вател</w:t>
      </w:r>
      <w:r w:rsidRPr="004F3CA7">
        <w:rPr>
          <w:rFonts w:ascii="Times New Roman" w:hAnsi="Times New Roman"/>
          <w:sz w:val="24"/>
          <w:szCs w:val="24"/>
        </w:rPr>
        <w:t>ь</w:t>
      </w:r>
      <w:r w:rsidRPr="004F3CA7">
        <w:rPr>
          <w:rFonts w:ascii="Times New Roman" w:hAnsi="Times New Roman"/>
          <w:sz w:val="24"/>
          <w:szCs w:val="24"/>
        </w:rPr>
        <w:t>ской деятельности»;</w:t>
      </w:r>
    </w:p>
    <w:p w:rsidR="00211E7D" w:rsidRPr="004F3CA7" w:rsidRDefault="00211E7D" w:rsidP="00D55BFA">
      <w:pPr>
        <w:tabs>
          <w:tab w:val="left" w:pos="8000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E67AA1" w:rsidRPr="004F3CA7" w:rsidRDefault="004279FB" w:rsidP="00492584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2900" cy="3235960"/>
            <wp:effectExtent l="19050" t="0" r="635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A1" w:rsidRPr="004F3CA7" w:rsidRDefault="00E67AA1" w:rsidP="00E67AA1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Рис. </w:t>
      </w:r>
      <w:r w:rsidR="001909C9" w:rsidRPr="004F3CA7">
        <w:rPr>
          <w:rFonts w:ascii="Times New Roman" w:hAnsi="Times New Roman"/>
          <w:sz w:val="24"/>
          <w:szCs w:val="24"/>
        </w:rPr>
        <w:t>5</w:t>
      </w:r>
      <w:r w:rsidR="00072563" w:rsidRPr="004F3CA7">
        <w:rPr>
          <w:rFonts w:ascii="Times New Roman" w:hAnsi="Times New Roman"/>
          <w:sz w:val="24"/>
          <w:szCs w:val="24"/>
        </w:rPr>
        <w:t xml:space="preserve">. </w:t>
      </w:r>
      <w:r w:rsidR="00D80E25" w:rsidRPr="004F3CA7">
        <w:rPr>
          <w:rFonts w:ascii="Times New Roman" w:hAnsi="Times New Roman"/>
          <w:sz w:val="24"/>
          <w:szCs w:val="24"/>
        </w:rPr>
        <w:t>Доля</w:t>
      </w:r>
      <w:r w:rsidR="006A66EF" w:rsidRPr="004F3CA7">
        <w:rPr>
          <w:rFonts w:ascii="Times New Roman" w:hAnsi="Times New Roman"/>
          <w:sz w:val="24"/>
          <w:szCs w:val="24"/>
        </w:rPr>
        <w:t xml:space="preserve"> учащихся </w:t>
      </w:r>
      <w:r w:rsidR="00D80E25" w:rsidRPr="004F3CA7">
        <w:rPr>
          <w:rFonts w:ascii="Times New Roman" w:hAnsi="Times New Roman"/>
          <w:sz w:val="24"/>
          <w:szCs w:val="24"/>
        </w:rPr>
        <w:t>10-</w:t>
      </w:r>
      <w:r w:rsidR="006A66EF" w:rsidRPr="004F3CA7">
        <w:rPr>
          <w:rFonts w:ascii="Times New Roman" w:hAnsi="Times New Roman"/>
          <w:sz w:val="24"/>
          <w:szCs w:val="24"/>
        </w:rPr>
        <w:t>11 класса, выбравших исследовательские проекты по разли</w:t>
      </w:r>
      <w:r w:rsidR="006A66EF" w:rsidRPr="004F3CA7">
        <w:rPr>
          <w:rFonts w:ascii="Times New Roman" w:hAnsi="Times New Roman"/>
          <w:sz w:val="24"/>
          <w:szCs w:val="24"/>
        </w:rPr>
        <w:t>ч</w:t>
      </w:r>
      <w:r w:rsidR="006A66EF" w:rsidRPr="004F3CA7">
        <w:rPr>
          <w:rFonts w:ascii="Times New Roman" w:hAnsi="Times New Roman"/>
          <w:sz w:val="24"/>
          <w:szCs w:val="24"/>
        </w:rPr>
        <w:t>ным предметам.</w:t>
      </w:r>
    </w:p>
    <w:p w:rsidR="001909C9" w:rsidRPr="004F3CA7" w:rsidRDefault="004279FB" w:rsidP="00E67AA1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87875" cy="2751455"/>
            <wp:effectExtent l="19050" t="0" r="3175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C9" w:rsidRPr="004F3CA7" w:rsidRDefault="001909C9" w:rsidP="001909C9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Рис. 6. </w:t>
      </w:r>
      <w:r w:rsidR="00E76C83" w:rsidRPr="004F3CA7">
        <w:rPr>
          <w:rFonts w:ascii="Times New Roman" w:hAnsi="Times New Roman"/>
          <w:sz w:val="24"/>
          <w:szCs w:val="24"/>
        </w:rPr>
        <w:t>Доля учащихся, получивших соответствующие итоговые оценки за исследов</w:t>
      </w:r>
      <w:r w:rsidR="00E76C83" w:rsidRPr="004F3CA7">
        <w:rPr>
          <w:rFonts w:ascii="Times New Roman" w:hAnsi="Times New Roman"/>
          <w:sz w:val="24"/>
          <w:szCs w:val="24"/>
        </w:rPr>
        <w:t>а</w:t>
      </w:r>
      <w:r w:rsidR="00E76C83" w:rsidRPr="004F3CA7">
        <w:rPr>
          <w:rFonts w:ascii="Times New Roman" w:hAnsi="Times New Roman"/>
          <w:sz w:val="24"/>
          <w:szCs w:val="24"/>
        </w:rPr>
        <w:t>тельскую работу в 2019 году</w:t>
      </w:r>
    </w:p>
    <w:p w:rsidR="001909C9" w:rsidRPr="004F3CA7" w:rsidRDefault="001909C9" w:rsidP="00E67AA1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E76C83" w:rsidRPr="004F3CA7" w:rsidRDefault="00E76C83" w:rsidP="00E76C83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регулярный контроль выполнения всех этапов проекта (предзащита конце первого пол</w:t>
      </w:r>
      <w:r w:rsidRPr="004F3CA7">
        <w:rPr>
          <w:rFonts w:ascii="Times New Roman" w:hAnsi="Times New Roman"/>
          <w:sz w:val="24"/>
          <w:szCs w:val="24"/>
        </w:rPr>
        <w:t>у</w:t>
      </w:r>
      <w:r w:rsidRPr="004F3CA7">
        <w:rPr>
          <w:rFonts w:ascii="Times New Roman" w:hAnsi="Times New Roman"/>
          <w:sz w:val="24"/>
          <w:szCs w:val="24"/>
        </w:rPr>
        <w:t>годия 10 класса, школьные научные конференции во втором полугодии 10 класса (пром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>жуточные результаты проекта) и в конце 1 полугодия 11 класса (окончательные результ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ты проекта);</w:t>
      </w:r>
    </w:p>
    <w:p w:rsidR="00E76C83" w:rsidRPr="004F3CA7" w:rsidRDefault="00E76C83" w:rsidP="00E76C83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индивидуальное научное руководство исследовательскими проектами высококвалифиц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>рованн</w:t>
      </w:r>
      <w:r w:rsidRPr="004F3CA7">
        <w:rPr>
          <w:rFonts w:ascii="Times New Roman" w:hAnsi="Times New Roman"/>
          <w:sz w:val="24"/>
          <w:szCs w:val="24"/>
        </w:rPr>
        <w:t>ы</w:t>
      </w:r>
      <w:r w:rsidRPr="004F3CA7">
        <w:rPr>
          <w:rFonts w:ascii="Times New Roman" w:hAnsi="Times New Roman"/>
          <w:sz w:val="24"/>
          <w:szCs w:val="24"/>
        </w:rPr>
        <w:t>ми специалистами;</w:t>
      </w:r>
    </w:p>
    <w:p w:rsidR="00E76C83" w:rsidRPr="004F3CA7" w:rsidRDefault="00E76C83" w:rsidP="00E76C83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разработка четкой системы критериев оценивания исследовательского проекта комиссией на школьных научных конференциях и научным руководителем;</w:t>
      </w:r>
    </w:p>
    <w:p w:rsidR="00E76C83" w:rsidRPr="004F3CA7" w:rsidRDefault="00E76C83" w:rsidP="00E76C83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выставление оценки за индивидуальный исследовательский проект в аттестат о среднем общем образовании. </w:t>
      </w:r>
    </w:p>
    <w:p w:rsidR="001868A3" w:rsidRPr="004F3CA7" w:rsidRDefault="001868A3" w:rsidP="001868A3">
      <w:pPr>
        <w:tabs>
          <w:tab w:val="left" w:pos="80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Анализ итоговых оценок за индивидуальный исследова</w:t>
      </w:r>
      <w:r w:rsidR="00E76C83" w:rsidRPr="004F3CA7">
        <w:rPr>
          <w:rFonts w:ascii="Times New Roman" w:hAnsi="Times New Roman"/>
          <w:sz w:val="24"/>
          <w:szCs w:val="24"/>
        </w:rPr>
        <w:t xml:space="preserve">тельский проект 11 класса </w:t>
      </w:r>
      <w:r w:rsidRPr="004F3CA7">
        <w:rPr>
          <w:rFonts w:ascii="Times New Roman" w:hAnsi="Times New Roman"/>
          <w:sz w:val="24"/>
          <w:szCs w:val="24"/>
        </w:rPr>
        <w:t>п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 xml:space="preserve">казывает, что большинство учащихся успешно справляются с данной работой (рис. </w:t>
      </w:r>
      <w:r w:rsidR="00E76C83" w:rsidRPr="004F3CA7">
        <w:rPr>
          <w:rFonts w:ascii="Times New Roman" w:hAnsi="Times New Roman"/>
          <w:sz w:val="24"/>
          <w:szCs w:val="24"/>
        </w:rPr>
        <w:t>6</w:t>
      </w:r>
      <w:r w:rsidRPr="004F3CA7">
        <w:rPr>
          <w:rFonts w:ascii="Times New Roman" w:hAnsi="Times New Roman"/>
          <w:sz w:val="24"/>
          <w:szCs w:val="24"/>
        </w:rPr>
        <w:t xml:space="preserve">). </w:t>
      </w:r>
    </w:p>
    <w:p w:rsidR="00704006" w:rsidRPr="004F3CA7" w:rsidRDefault="009A3954" w:rsidP="00D55BFA">
      <w:pPr>
        <w:tabs>
          <w:tab w:val="left" w:pos="8000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Победители и призеры школьной научной конференции 11 классов были награждены дипломами. Предметные комиссии секций рекомендовали </w:t>
      </w:r>
      <w:r w:rsidR="00684F0A" w:rsidRPr="004F3CA7">
        <w:rPr>
          <w:rFonts w:ascii="Times New Roman" w:hAnsi="Times New Roman"/>
          <w:sz w:val="24"/>
          <w:szCs w:val="24"/>
        </w:rPr>
        <w:t>2</w:t>
      </w:r>
      <w:r w:rsidR="00E76C83" w:rsidRPr="004F3CA7">
        <w:rPr>
          <w:rFonts w:ascii="Times New Roman" w:hAnsi="Times New Roman"/>
          <w:sz w:val="24"/>
          <w:szCs w:val="24"/>
        </w:rPr>
        <w:t>2</w:t>
      </w:r>
      <w:r w:rsidR="00684F0A" w:rsidRPr="004F3CA7">
        <w:rPr>
          <w:rFonts w:ascii="Times New Roman" w:hAnsi="Times New Roman"/>
          <w:sz w:val="24"/>
          <w:szCs w:val="24"/>
        </w:rPr>
        <w:t xml:space="preserve"> </w:t>
      </w:r>
      <w:r w:rsidRPr="004F3CA7">
        <w:rPr>
          <w:rFonts w:ascii="Times New Roman" w:hAnsi="Times New Roman"/>
          <w:sz w:val="24"/>
          <w:szCs w:val="24"/>
        </w:rPr>
        <w:t>работ</w:t>
      </w:r>
      <w:r w:rsidR="004F3CA7" w:rsidRPr="004F3CA7">
        <w:rPr>
          <w:rFonts w:ascii="Times New Roman" w:hAnsi="Times New Roman"/>
          <w:sz w:val="24"/>
          <w:szCs w:val="24"/>
        </w:rPr>
        <w:t>ы</w:t>
      </w:r>
      <w:r w:rsidRPr="004F3CA7">
        <w:rPr>
          <w:rFonts w:ascii="Times New Roman" w:hAnsi="Times New Roman"/>
          <w:sz w:val="24"/>
          <w:szCs w:val="24"/>
        </w:rPr>
        <w:t xml:space="preserve"> учащихся к предста</w:t>
      </w:r>
      <w:r w:rsidRPr="004F3CA7">
        <w:rPr>
          <w:rFonts w:ascii="Times New Roman" w:hAnsi="Times New Roman"/>
          <w:sz w:val="24"/>
          <w:szCs w:val="24"/>
        </w:rPr>
        <w:t>в</w:t>
      </w:r>
      <w:r w:rsidRPr="004F3CA7">
        <w:rPr>
          <w:rFonts w:ascii="Times New Roman" w:hAnsi="Times New Roman"/>
          <w:sz w:val="24"/>
          <w:szCs w:val="24"/>
        </w:rPr>
        <w:t xml:space="preserve">лению на </w:t>
      </w:r>
      <w:r w:rsidR="00704006" w:rsidRPr="004F3CA7">
        <w:rPr>
          <w:rFonts w:ascii="Times New Roman" w:hAnsi="Times New Roman"/>
          <w:sz w:val="24"/>
          <w:szCs w:val="24"/>
        </w:rPr>
        <w:t>XX</w:t>
      </w:r>
      <w:r w:rsidR="00416045" w:rsidRPr="004F3CA7">
        <w:rPr>
          <w:rFonts w:ascii="Times New Roman" w:hAnsi="Times New Roman"/>
          <w:sz w:val="24"/>
          <w:szCs w:val="24"/>
        </w:rPr>
        <w:t>I</w:t>
      </w:r>
      <w:r w:rsidR="004F3CA7" w:rsidRPr="004F3CA7">
        <w:rPr>
          <w:rFonts w:ascii="Times New Roman" w:hAnsi="Times New Roman"/>
          <w:sz w:val="24"/>
          <w:szCs w:val="24"/>
        </w:rPr>
        <w:t>I</w:t>
      </w:r>
      <w:r w:rsidR="00704006" w:rsidRPr="004F3CA7">
        <w:rPr>
          <w:rFonts w:ascii="Times New Roman" w:hAnsi="Times New Roman"/>
          <w:sz w:val="24"/>
          <w:szCs w:val="24"/>
        </w:rPr>
        <w:t xml:space="preserve"> </w:t>
      </w:r>
      <w:r w:rsidRPr="004F3CA7">
        <w:rPr>
          <w:rFonts w:ascii="Times New Roman" w:hAnsi="Times New Roman"/>
          <w:sz w:val="24"/>
          <w:szCs w:val="24"/>
        </w:rPr>
        <w:t>Российской научной конференции «Открытие»</w:t>
      </w:r>
      <w:r w:rsidR="00704006" w:rsidRPr="004F3CA7">
        <w:rPr>
          <w:rFonts w:ascii="Times New Roman" w:hAnsi="Times New Roman"/>
          <w:sz w:val="24"/>
          <w:szCs w:val="24"/>
        </w:rPr>
        <w:t>, на которой учащиеся ко</w:t>
      </w:r>
      <w:r w:rsidR="00704006" w:rsidRPr="004F3CA7">
        <w:rPr>
          <w:rFonts w:ascii="Times New Roman" w:hAnsi="Times New Roman"/>
          <w:sz w:val="24"/>
          <w:szCs w:val="24"/>
        </w:rPr>
        <w:t>л</w:t>
      </w:r>
      <w:r w:rsidR="00704006" w:rsidRPr="004F3CA7">
        <w:rPr>
          <w:rFonts w:ascii="Times New Roman" w:hAnsi="Times New Roman"/>
          <w:sz w:val="24"/>
          <w:szCs w:val="24"/>
        </w:rPr>
        <w:t xml:space="preserve">леджа успешно выступили и получили дипломы </w:t>
      </w:r>
      <w:r w:rsidR="00684F0A" w:rsidRPr="004F3CA7">
        <w:rPr>
          <w:rFonts w:ascii="Times New Roman" w:hAnsi="Times New Roman"/>
          <w:sz w:val="24"/>
          <w:szCs w:val="24"/>
        </w:rPr>
        <w:t>победителей и призеров (таблица</w:t>
      </w:r>
      <w:r w:rsidR="000C05CC" w:rsidRPr="004F3CA7">
        <w:rPr>
          <w:rFonts w:ascii="Times New Roman" w:hAnsi="Times New Roman"/>
          <w:sz w:val="24"/>
          <w:szCs w:val="24"/>
        </w:rPr>
        <w:t xml:space="preserve"> </w:t>
      </w:r>
      <w:r w:rsidR="00416045" w:rsidRPr="004F3CA7">
        <w:rPr>
          <w:rFonts w:ascii="Times New Roman" w:hAnsi="Times New Roman"/>
          <w:sz w:val="24"/>
          <w:szCs w:val="24"/>
        </w:rPr>
        <w:t>8</w:t>
      </w:r>
      <w:r w:rsidR="00684F0A" w:rsidRPr="004F3CA7">
        <w:rPr>
          <w:rFonts w:ascii="Times New Roman" w:hAnsi="Times New Roman"/>
          <w:sz w:val="24"/>
          <w:szCs w:val="24"/>
        </w:rPr>
        <w:t>)</w:t>
      </w:r>
      <w:r w:rsidR="000C05CC" w:rsidRPr="004F3CA7">
        <w:rPr>
          <w:rFonts w:ascii="Times New Roman" w:hAnsi="Times New Roman"/>
          <w:sz w:val="24"/>
          <w:szCs w:val="24"/>
        </w:rPr>
        <w:t>.</w:t>
      </w:r>
    </w:p>
    <w:p w:rsidR="00684F0A" w:rsidRPr="004F3CA7" w:rsidRDefault="000C05CC" w:rsidP="000C05CC">
      <w:pPr>
        <w:tabs>
          <w:tab w:val="left" w:pos="8000"/>
        </w:tabs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Таблица </w:t>
      </w:r>
      <w:r w:rsidR="00416045" w:rsidRPr="004F3CA7">
        <w:rPr>
          <w:rFonts w:ascii="Times New Roman" w:hAnsi="Times New Roman"/>
          <w:sz w:val="24"/>
          <w:szCs w:val="24"/>
        </w:rPr>
        <w:t>8</w:t>
      </w:r>
    </w:p>
    <w:p w:rsidR="000C05CC" w:rsidRPr="004F3CA7" w:rsidRDefault="000C05CC" w:rsidP="00416045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Итоги участия учащихся школы в XIX Российской научной конференции «Открытие»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3"/>
        <w:gridCol w:w="4198"/>
        <w:gridCol w:w="2263"/>
      </w:tblGrid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подсекция</w:t>
            </w: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Общество и политика (конец XVIII - сер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дина XX века)</w:t>
            </w: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Общество и политика (конец XVIII - сер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дина XX века)</w:t>
            </w: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Психология индивида</w:t>
            </w: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II степени 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III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СОЦ-ПОЛИТ. НАУКИ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Факториальная экология</w:t>
            </w: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7A7235" w:rsidRPr="004F3CA7" w:rsidTr="003C2678">
        <w:trPr>
          <w:jc w:val="center"/>
        </w:trPr>
        <w:tc>
          <w:tcPr>
            <w:tcW w:w="3510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ЯЗЫКОЗНАНИЕ (англ)</w:t>
            </w:r>
          </w:p>
        </w:tc>
        <w:tc>
          <w:tcPr>
            <w:tcW w:w="4452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A7235" w:rsidRPr="004F3CA7" w:rsidRDefault="007A7235" w:rsidP="003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III степени</w:t>
            </w:r>
          </w:p>
        </w:tc>
      </w:tr>
    </w:tbl>
    <w:p w:rsidR="00D55BFA" w:rsidRPr="004F3CA7" w:rsidRDefault="00D55BFA" w:rsidP="00D55BFA">
      <w:pPr>
        <w:tabs>
          <w:tab w:val="left" w:pos="80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Созданный в школе архив исследовательских работ</w:t>
      </w:r>
      <w:r w:rsidRPr="004F3CA7">
        <w:rPr>
          <w:rFonts w:ascii="Times New Roman" w:hAnsi="Times New Roman"/>
          <w:sz w:val="24"/>
          <w:szCs w:val="24"/>
        </w:rPr>
        <w:t xml:space="preserve"> учащихся, в том числе на электронных носителях, позволяет сделать проведенные учащимися исследования достоян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 xml:space="preserve">ем школы и дает возможность использования его </w:t>
      </w:r>
      <w:r w:rsidR="009A3954" w:rsidRPr="004F3CA7">
        <w:rPr>
          <w:rFonts w:ascii="Times New Roman" w:hAnsi="Times New Roman"/>
          <w:sz w:val="24"/>
          <w:szCs w:val="24"/>
        </w:rPr>
        <w:t xml:space="preserve">учащимися школы </w:t>
      </w:r>
      <w:r w:rsidRPr="004F3CA7">
        <w:rPr>
          <w:rFonts w:ascii="Times New Roman" w:hAnsi="Times New Roman"/>
          <w:sz w:val="24"/>
          <w:szCs w:val="24"/>
        </w:rPr>
        <w:t xml:space="preserve">при </w:t>
      </w:r>
      <w:r w:rsidR="009A3954" w:rsidRPr="004F3CA7">
        <w:rPr>
          <w:rFonts w:ascii="Times New Roman" w:hAnsi="Times New Roman"/>
          <w:sz w:val="24"/>
          <w:szCs w:val="24"/>
        </w:rPr>
        <w:t>работе над исслед</w:t>
      </w:r>
      <w:r w:rsidR="009A3954" w:rsidRPr="004F3CA7">
        <w:rPr>
          <w:rFonts w:ascii="Times New Roman" w:hAnsi="Times New Roman"/>
          <w:sz w:val="24"/>
          <w:szCs w:val="24"/>
        </w:rPr>
        <w:t>о</w:t>
      </w:r>
      <w:r w:rsidR="009A3954" w:rsidRPr="004F3CA7">
        <w:rPr>
          <w:rFonts w:ascii="Times New Roman" w:hAnsi="Times New Roman"/>
          <w:sz w:val="24"/>
          <w:szCs w:val="24"/>
        </w:rPr>
        <w:t>ваниями</w:t>
      </w:r>
      <w:r w:rsidRPr="004F3CA7">
        <w:rPr>
          <w:rFonts w:ascii="Times New Roman" w:hAnsi="Times New Roman"/>
          <w:sz w:val="24"/>
          <w:szCs w:val="24"/>
        </w:rPr>
        <w:t>, подготовке к оли</w:t>
      </w:r>
      <w:r w:rsidRPr="004F3CA7">
        <w:rPr>
          <w:rFonts w:ascii="Times New Roman" w:hAnsi="Times New Roman"/>
          <w:sz w:val="24"/>
          <w:szCs w:val="24"/>
        </w:rPr>
        <w:t>м</w:t>
      </w:r>
      <w:r w:rsidRPr="004F3CA7">
        <w:rPr>
          <w:rFonts w:ascii="Times New Roman" w:hAnsi="Times New Roman"/>
          <w:sz w:val="24"/>
          <w:szCs w:val="24"/>
        </w:rPr>
        <w:t>пиадам различного уровня и конкурсам.</w:t>
      </w:r>
    </w:p>
    <w:p w:rsidR="00CA3703" w:rsidRPr="004F3CA7" w:rsidRDefault="00CA3703" w:rsidP="00F51508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Система внеурочной деятельности</w:t>
      </w:r>
    </w:p>
    <w:p w:rsidR="00E145AD" w:rsidRPr="004F3CA7" w:rsidRDefault="00E145AD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Внеурочная деятельность в Провинциальном колледже в </w:t>
      </w:r>
      <w:r w:rsidR="00416045" w:rsidRPr="004F3CA7">
        <w:rPr>
          <w:rFonts w:ascii="Times New Roman" w:hAnsi="Times New Roman"/>
          <w:sz w:val="24"/>
          <w:szCs w:val="24"/>
        </w:rPr>
        <w:t>201</w:t>
      </w:r>
      <w:r w:rsidR="007A7235" w:rsidRPr="004F3CA7">
        <w:rPr>
          <w:rFonts w:ascii="Times New Roman" w:hAnsi="Times New Roman"/>
          <w:sz w:val="24"/>
          <w:szCs w:val="24"/>
        </w:rPr>
        <w:t>9</w:t>
      </w:r>
      <w:r w:rsidR="00416045" w:rsidRPr="004F3CA7">
        <w:rPr>
          <w:rFonts w:ascii="Times New Roman" w:hAnsi="Times New Roman"/>
          <w:sz w:val="24"/>
          <w:szCs w:val="24"/>
        </w:rPr>
        <w:t xml:space="preserve"> </w:t>
      </w:r>
      <w:r w:rsidR="00AF1D0B" w:rsidRPr="004F3CA7">
        <w:rPr>
          <w:rFonts w:ascii="Times New Roman" w:hAnsi="Times New Roman"/>
          <w:sz w:val="24"/>
          <w:szCs w:val="24"/>
        </w:rPr>
        <w:t xml:space="preserve">г. </w:t>
      </w:r>
      <w:r w:rsidRPr="004F3CA7">
        <w:rPr>
          <w:rFonts w:ascii="Times New Roman" w:hAnsi="Times New Roman"/>
          <w:sz w:val="24"/>
          <w:szCs w:val="24"/>
        </w:rPr>
        <w:t>включала четыре бл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ка:</w:t>
      </w:r>
    </w:p>
    <w:p w:rsidR="00E145AD" w:rsidRPr="004F3CA7" w:rsidRDefault="001C0C5A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1.</w:t>
      </w:r>
      <w:r w:rsidR="00E145AD" w:rsidRPr="004F3CA7">
        <w:rPr>
          <w:rFonts w:ascii="Times New Roman" w:hAnsi="Times New Roman"/>
          <w:sz w:val="24"/>
          <w:szCs w:val="24"/>
        </w:rPr>
        <w:t xml:space="preserve"> Работа над индивидуальным проектом</w:t>
      </w:r>
      <w:r w:rsidR="004F3CA7" w:rsidRPr="004F3CA7">
        <w:rPr>
          <w:rFonts w:ascii="Times New Roman" w:hAnsi="Times New Roman"/>
          <w:sz w:val="24"/>
          <w:szCs w:val="24"/>
        </w:rPr>
        <w:t>,</w:t>
      </w:r>
      <w:r w:rsidR="00E145AD" w:rsidRPr="004F3CA7">
        <w:rPr>
          <w:rFonts w:ascii="Times New Roman" w:hAnsi="Times New Roman"/>
          <w:sz w:val="24"/>
          <w:szCs w:val="24"/>
        </w:rPr>
        <w:t xml:space="preserve"> которая представляла учебно-исследовательскую деятельность, направленную на формирование исследовательских ко</w:t>
      </w:r>
      <w:r w:rsidR="00E145AD" w:rsidRPr="004F3CA7">
        <w:rPr>
          <w:rFonts w:ascii="Times New Roman" w:hAnsi="Times New Roman"/>
          <w:sz w:val="24"/>
          <w:szCs w:val="24"/>
        </w:rPr>
        <w:t>м</w:t>
      </w:r>
      <w:r w:rsidR="00E145AD" w:rsidRPr="004F3CA7">
        <w:rPr>
          <w:rFonts w:ascii="Times New Roman" w:hAnsi="Times New Roman"/>
          <w:sz w:val="24"/>
          <w:szCs w:val="24"/>
        </w:rPr>
        <w:t>петенций и достижение метапредметных результатов. Она включала обязательные для ка</w:t>
      </w:r>
      <w:r w:rsidR="00E145AD" w:rsidRPr="004F3CA7">
        <w:rPr>
          <w:rFonts w:ascii="Times New Roman" w:hAnsi="Times New Roman"/>
          <w:sz w:val="24"/>
          <w:szCs w:val="24"/>
        </w:rPr>
        <w:t>ж</w:t>
      </w:r>
      <w:r w:rsidR="00E145AD" w:rsidRPr="004F3CA7">
        <w:rPr>
          <w:rFonts w:ascii="Times New Roman" w:hAnsi="Times New Roman"/>
          <w:sz w:val="24"/>
          <w:szCs w:val="24"/>
        </w:rPr>
        <w:t xml:space="preserve">дого обучающегося консультации научного руководителя по содержательной части проекта (6 часов в год) и самостоятельную работу обучающегося. </w:t>
      </w:r>
    </w:p>
    <w:p w:rsidR="009B6B80" w:rsidRPr="004F3CA7" w:rsidRDefault="001C0C5A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2.</w:t>
      </w:r>
      <w:r w:rsidR="00E145AD" w:rsidRPr="004F3CA7">
        <w:rPr>
          <w:rFonts w:ascii="Times New Roman" w:hAnsi="Times New Roman"/>
          <w:sz w:val="24"/>
          <w:szCs w:val="24"/>
        </w:rPr>
        <w:t xml:space="preserve"> Регулярные занятия творческих, интеллектуальных, спортивных объединений: </w:t>
      </w:r>
    </w:p>
    <w:p w:rsidR="009B6B80" w:rsidRPr="004F3CA7" w:rsidRDefault="009B6B80" w:rsidP="00E145AD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Во втором полугодии 201</w:t>
      </w:r>
      <w:r w:rsidR="007A7235" w:rsidRPr="004F3CA7">
        <w:rPr>
          <w:rFonts w:ascii="Times New Roman" w:hAnsi="Times New Roman"/>
          <w:b/>
          <w:sz w:val="24"/>
          <w:szCs w:val="24"/>
        </w:rPr>
        <w:t>8</w:t>
      </w:r>
      <w:r w:rsidRPr="004F3CA7">
        <w:rPr>
          <w:rFonts w:ascii="Times New Roman" w:hAnsi="Times New Roman"/>
          <w:b/>
          <w:sz w:val="24"/>
          <w:szCs w:val="24"/>
        </w:rPr>
        <w:t>-201</w:t>
      </w:r>
      <w:r w:rsidR="007A7235" w:rsidRPr="004F3CA7">
        <w:rPr>
          <w:rFonts w:ascii="Times New Roman" w:hAnsi="Times New Roman"/>
          <w:b/>
          <w:sz w:val="24"/>
          <w:szCs w:val="24"/>
        </w:rPr>
        <w:t>9</w:t>
      </w:r>
      <w:r w:rsidRPr="004F3CA7">
        <w:rPr>
          <w:rFonts w:ascii="Times New Roman" w:hAnsi="Times New Roman"/>
          <w:b/>
          <w:sz w:val="24"/>
          <w:szCs w:val="24"/>
        </w:rPr>
        <w:t xml:space="preserve"> уч. года</w:t>
      </w:r>
      <w:r w:rsidR="00760752" w:rsidRPr="004F3CA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6324"/>
      </w:tblGrid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Спортивное программирование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Объединение «Музеи мира»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Классное время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Объединение «Школьная республика»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Объединение «Школа лидера»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Клуб французского языка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Олимпиадное движение по биологии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Клуб ценителей математики   (10 эк, 10 интех)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Клуб ценителей математики  (11 эк)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Клуб ценителей математики  (11 еств)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ФотоКлуб «Фотовспышка»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Мастерская «Музыкальная перемена» (авторская песня и основы игры на гитаре)</w:t>
            </w:r>
          </w:p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модуль 1 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Мастерская «Музыкальная перемена» (авторская песня и основы игры на гитаре)</w:t>
            </w:r>
          </w:p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модуль 2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Лаборатория  рекламы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Театральная мастерская</w:t>
            </w:r>
          </w:p>
        </w:tc>
      </w:tr>
      <w:tr w:rsidR="00760752" w:rsidRPr="004F3CA7" w:rsidTr="00760752">
        <w:tc>
          <w:tcPr>
            <w:tcW w:w="6324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Объединение «Археологическое прошлое Яросла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</w:tr>
    </w:tbl>
    <w:p w:rsidR="009B6B80" w:rsidRPr="004F3CA7" w:rsidRDefault="009B6B80" w:rsidP="00E145AD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В первом полугодии 201</w:t>
      </w:r>
      <w:r w:rsidR="00760752" w:rsidRPr="004F3CA7">
        <w:rPr>
          <w:rFonts w:ascii="Times New Roman" w:hAnsi="Times New Roman"/>
          <w:b/>
          <w:sz w:val="24"/>
          <w:szCs w:val="24"/>
        </w:rPr>
        <w:t>9</w:t>
      </w:r>
      <w:r w:rsidRPr="004F3CA7">
        <w:rPr>
          <w:rFonts w:ascii="Times New Roman" w:hAnsi="Times New Roman"/>
          <w:b/>
          <w:sz w:val="24"/>
          <w:szCs w:val="24"/>
        </w:rPr>
        <w:t>-20</w:t>
      </w:r>
      <w:r w:rsidR="00760752" w:rsidRPr="004F3CA7">
        <w:rPr>
          <w:rFonts w:ascii="Times New Roman" w:hAnsi="Times New Roman"/>
          <w:b/>
          <w:sz w:val="24"/>
          <w:szCs w:val="24"/>
        </w:rPr>
        <w:t>20</w:t>
      </w:r>
      <w:r w:rsidRPr="004F3CA7">
        <w:rPr>
          <w:rFonts w:ascii="Times New Roman" w:hAnsi="Times New Roman"/>
          <w:b/>
          <w:sz w:val="24"/>
          <w:szCs w:val="24"/>
        </w:rPr>
        <w:t xml:space="preserve"> уч. </w:t>
      </w:r>
      <w:r w:rsidR="00760752" w:rsidRPr="004F3CA7">
        <w:rPr>
          <w:rFonts w:ascii="Times New Roman" w:hAnsi="Times New Roman"/>
          <w:b/>
          <w:sz w:val="24"/>
          <w:szCs w:val="24"/>
        </w:rPr>
        <w:t>г</w:t>
      </w:r>
      <w:r w:rsidRPr="004F3CA7">
        <w:rPr>
          <w:rFonts w:ascii="Times New Roman" w:hAnsi="Times New Roman"/>
          <w:b/>
          <w:sz w:val="24"/>
          <w:szCs w:val="24"/>
        </w:rPr>
        <w:t>ода</w:t>
      </w:r>
      <w:r w:rsidR="00760752" w:rsidRPr="004F3CA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 xml:space="preserve">портивный клуб 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бъединение «Школьная республика»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бъединение «Школа лидера»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луб ценителей математики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астерская «Музыкальная перемена» (авторская песня и основы игры на г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и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 xml:space="preserve">таре) 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портивное программирование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едиа лаборатория Провинциального колледжа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бъединение «Археологическое прошлое Ярославского края»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отоклуб «Фотовспышка»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Л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атинский язык</w:t>
            </w:r>
          </w:p>
        </w:tc>
      </w:tr>
      <w:tr w:rsidR="001E2730" w:rsidRPr="004F3CA7" w:rsidTr="003C2678">
        <w:tc>
          <w:tcPr>
            <w:tcW w:w="9072" w:type="dxa"/>
            <w:shd w:val="clear" w:color="auto" w:fill="auto"/>
            <w:vAlign w:val="center"/>
          </w:tcPr>
          <w:p w:rsidR="001E2730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</w:t>
            </w:r>
            <w:r w:rsidR="001E2730" w:rsidRPr="004F3CA7">
              <w:rPr>
                <w:rFonts w:ascii="Times New Roman" w:hAnsi="Times New Roman"/>
                <w:sz w:val="24"/>
                <w:szCs w:val="24"/>
              </w:rPr>
              <w:t>рактическая химия</w:t>
            </w:r>
          </w:p>
        </w:tc>
      </w:tr>
    </w:tbl>
    <w:p w:rsidR="004F3CA7" w:rsidRPr="004F3CA7" w:rsidRDefault="004F3CA7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2730" w:rsidRPr="004F3CA7" w:rsidRDefault="001C0C5A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3.</w:t>
      </w:r>
      <w:r w:rsidR="00E145AD" w:rsidRPr="004F3CA7">
        <w:rPr>
          <w:rFonts w:ascii="Times New Roman" w:hAnsi="Times New Roman"/>
          <w:sz w:val="24"/>
          <w:szCs w:val="24"/>
        </w:rPr>
        <w:t xml:space="preserve"> Нерегулярные </w:t>
      </w:r>
      <w:r w:rsidR="00760752" w:rsidRPr="004F3CA7">
        <w:rPr>
          <w:rFonts w:ascii="Times New Roman" w:hAnsi="Times New Roman"/>
          <w:sz w:val="24"/>
          <w:szCs w:val="24"/>
        </w:rPr>
        <w:t>занятия творческих, интеллектуальных, спортивных объединений:</w:t>
      </w:r>
    </w:p>
    <w:tbl>
      <w:tblPr>
        <w:tblW w:w="9570" w:type="dxa"/>
        <w:tblInd w:w="108" w:type="dxa"/>
        <w:tblLook w:val="04A0"/>
      </w:tblPr>
      <w:tblGrid>
        <w:gridCol w:w="9570"/>
      </w:tblGrid>
      <w:tr w:rsidR="001E2730" w:rsidRPr="004F3CA7" w:rsidTr="00760752">
        <w:tc>
          <w:tcPr>
            <w:tcW w:w="9570" w:type="dxa"/>
          </w:tcPr>
          <w:p w:rsidR="001E2730" w:rsidRPr="004F3CA7" w:rsidRDefault="001E2730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Осенняя школа «Стартап за неделю»</w:t>
            </w:r>
          </w:p>
        </w:tc>
      </w:tr>
      <w:tr w:rsidR="001E2730" w:rsidRPr="004F3CA7" w:rsidTr="00760752">
        <w:tc>
          <w:tcPr>
            <w:tcW w:w="9570" w:type="dxa"/>
          </w:tcPr>
          <w:p w:rsidR="001E2730" w:rsidRPr="004F3CA7" w:rsidRDefault="001E2730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Археологическая практика «Прошлое Ярославского края»</w:t>
            </w:r>
          </w:p>
        </w:tc>
      </w:tr>
      <w:tr w:rsidR="001E2730" w:rsidRPr="004F3CA7" w:rsidTr="00760752">
        <w:tc>
          <w:tcPr>
            <w:tcW w:w="9570" w:type="dxa"/>
          </w:tcPr>
          <w:p w:rsidR="001E2730" w:rsidRPr="004F3CA7" w:rsidRDefault="001E2730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проект EUTOPOS: «Мы делимся воспоминаниями с нашими друзьями для опред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ления перспе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к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тив развития наших отношений»</w:t>
            </w:r>
          </w:p>
        </w:tc>
      </w:tr>
      <w:tr w:rsidR="001E2730" w:rsidRPr="004F3CA7" w:rsidTr="00760752">
        <w:tc>
          <w:tcPr>
            <w:tcW w:w="9570" w:type="dxa"/>
          </w:tcPr>
          <w:p w:rsidR="001E2730" w:rsidRPr="004F3CA7" w:rsidRDefault="001E2730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Взаимодействие культур Чехии и России. Следы чешской культуры в нашей жизни</w:t>
            </w:r>
          </w:p>
        </w:tc>
      </w:tr>
      <w:tr w:rsidR="00760752" w:rsidRPr="004F3CA7" w:rsidTr="00760752">
        <w:tc>
          <w:tcPr>
            <w:tcW w:w="9570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Практическая археология</w:t>
            </w:r>
          </w:p>
        </w:tc>
      </w:tr>
      <w:tr w:rsidR="00760752" w:rsidRPr="004F3CA7" w:rsidTr="00760752">
        <w:tc>
          <w:tcPr>
            <w:tcW w:w="9570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Физическая лаборатория. Оптика</w:t>
            </w:r>
          </w:p>
        </w:tc>
      </w:tr>
      <w:tr w:rsidR="00760752" w:rsidRPr="004F3CA7" w:rsidTr="00760752">
        <w:tc>
          <w:tcPr>
            <w:tcW w:w="9570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Экологическая мастерская</w:t>
            </w:r>
          </w:p>
        </w:tc>
      </w:tr>
      <w:tr w:rsidR="00760752" w:rsidRPr="004F3CA7" w:rsidTr="00760752">
        <w:tc>
          <w:tcPr>
            <w:tcW w:w="9570" w:type="dxa"/>
          </w:tcPr>
          <w:p w:rsidR="00760752" w:rsidRPr="004F3CA7" w:rsidRDefault="00760752" w:rsidP="004F3CA7">
            <w:pPr>
              <w:numPr>
                <w:ilvl w:val="0"/>
                <w:numId w:val="36"/>
              </w:numPr>
              <w:spacing w:after="0" w:line="360" w:lineRule="auto"/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Психологические тренинги </w:t>
            </w:r>
          </w:p>
        </w:tc>
      </w:tr>
    </w:tbl>
    <w:p w:rsidR="004F3CA7" w:rsidRPr="004F3CA7" w:rsidRDefault="004F3CA7" w:rsidP="00F5150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9F2" w:rsidRPr="004F3CA7" w:rsidRDefault="001C0C5A" w:rsidP="00F5150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4.</w:t>
      </w:r>
      <w:r w:rsidR="00E145AD" w:rsidRPr="004F3CA7">
        <w:rPr>
          <w:rFonts w:ascii="Times New Roman" w:hAnsi="Times New Roman"/>
          <w:sz w:val="24"/>
          <w:szCs w:val="24"/>
        </w:rPr>
        <w:t xml:space="preserve"> Общешкольные мероприятия; мероприятия, проводимые классными руководителями (классные часы, профилактические мероприятия)</w:t>
      </w:r>
      <w:r w:rsidR="00891C0E" w:rsidRPr="004F3CA7">
        <w:rPr>
          <w:rFonts w:ascii="Times New Roman" w:hAnsi="Times New Roman"/>
          <w:sz w:val="24"/>
          <w:szCs w:val="24"/>
        </w:rPr>
        <w:t>,</w:t>
      </w:r>
      <w:r w:rsidR="00E145AD" w:rsidRPr="004F3CA7">
        <w:rPr>
          <w:rFonts w:ascii="Times New Roman" w:hAnsi="Times New Roman"/>
          <w:sz w:val="24"/>
          <w:szCs w:val="24"/>
        </w:rPr>
        <w:t xml:space="preserve"> также являлись частью внеурочной раб</w:t>
      </w:r>
      <w:r w:rsidR="00E145AD" w:rsidRPr="004F3CA7">
        <w:rPr>
          <w:rFonts w:ascii="Times New Roman" w:hAnsi="Times New Roman"/>
          <w:sz w:val="24"/>
          <w:szCs w:val="24"/>
        </w:rPr>
        <w:t>о</w:t>
      </w:r>
      <w:r w:rsidR="00E145AD" w:rsidRPr="004F3CA7">
        <w:rPr>
          <w:rFonts w:ascii="Times New Roman" w:hAnsi="Times New Roman"/>
          <w:sz w:val="24"/>
          <w:szCs w:val="24"/>
        </w:rPr>
        <w:t xml:space="preserve">ты. У классов каждого профиля (10 и 11) есть свои традиции, которые передаются будущим поколениям колледжан. </w:t>
      </w:r>
    </w:p>
    <w:p w:rsidR="00811241" w:rsidRPr="004F3CA7" w:rsidRDefault="00811241" w:rsidP="0081124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Каждый преподаватель находит возможность уделить достаточное внимание каждому учащемуся и на основе  индивидуальных особенностей и интересов выстроить соответс</w:t>
      </w:r>
      <w:r w:rsidRPr="004F3CA7">
        <w:rPr>
          <w:rFonts w:ascii="Times New Roman" w:hAnsi="Times New Roman"/>
          <w:sz w:val="24"/>
          <w:szCs w:val="24"/>
        </w:rPr>
        <w:t>т</w:t>
      </w:r>
      <w:r w:rsidRPr="004F3CA7">
        <w:rPr>
          <w:rFonts w:ascii="Times New Roman" w:hAnsi="Times New Roman"/>
          <w:sz w:val="24"/>
          <w:szCs w:val="24"/>
        </w:rPr>
        <w:t>вующую линию развития ученика. Особое внимание уделяется формированию и развитию следующих компетентн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 xml:space="preserve">стей: исследовательских, коммуникативных, личностно-адаптивных. </w:t>
      </w:r>
    </w:p>
    <w:p w:rsidR="003C2678" w:rsidRPr="004F3CA7" w:rsidRDefault="00B96B18" w:rsidP="003C267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 течение </w:t>
      </w:r>
      <w:r w:rsidR="003C2678" w:rsidRPr="004F3CA7">
        <w:rPr>
          <w:rFonts w:ascii="Times New Roman" w:hAnsi="Times New Roman"/>
          <w:sz w:val="24"/>
          <w:szCs w:val="24"/>
        </w:rPr>
        <w:t xml:space="preserve">2019 </w:t>
      </w:r>
      <w:r w:rsidRPr="004F3CA7">
        <w:rPr>
          <w:rFonts w:ascii="Times New Roman" w:hAnsi="Times New Roman"/>
          <w:sz w:val="24"/>
          <w:szCs w:val="24"/>
        </w:rPr>
        <w:t>года</w:t>
      </w:r>
      <w:r w:rsidR="003C2678" w:rsidRPr="004F3CA7">
        <w:rPr>
          <w:rFonts w:ascii="Times New Roman" w:hAnsi="Times New Roman"/>
          <w:sz w:val="24"/>
          <w:szCs w:val="24"/>
        </w:rPr>
        <w:t xml:space="preserve"> проводились разнообразные внеурочные мероприятия в рамках воспитательной работы по различным направлениям.</w:t>
      </w:r>
    </w:p>
    <w:p w:rsidR="003C2678" w:rsidRPr="004F3CA7" w:rsidRDefault="003C2678" w:rsidP="003C267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F3CA7">
        <w:rPr>
          <w:rFonts w:ascii="Times New Roman" w:hAnsi="Times New Roman"/>
          <w:b/>
          <w:bCs/>
          <w:sz w:val="24"/>
          <w:szCs w:val="24"/>
        </w:rPr>
        <w:t>Мероприятия по патриотическому воспитанию:</w:t>
      </w:r>
    </w:p>
    <w:p w:rsidR="003C2678" w:rsidRPr="004F3CA7" w:rsidRDefault="003C2678" w:rsidP="003C2678">
      <w:pPr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Cs/>
          <w:sz w:val="24"/>
          <w:szCs w:val="24"/>
        </w:rPr>
        <w:t xml:space="preserve">1. Автобусная тематическая экскурсия по городу «Ярославль в годы Вов», разработанная «Фонд Благо Дарю» </w:t>
      </w:r>
    </w:p>
    <w:p w:rsidR="003C2678" w:rsidRPr="004F3CA7" w:rsidRDefault="003C2678" w:rsidP="003C2678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Cs/>
          <w:sz w:val="24"/>
          <w:szCs w:val="24"/>
        </w:rPr>
        <w:t xml:space="preserve">2. </w:t>
      </w:r>
      <w:r w:rsidRPr="004F3CA7">
        <w:rPr>
          <w:rFonts w:ascii="Times New Roman" w:eastAsia="Calibri" w:hAnsi="Times New Roman"/>
          <w:sz w:val="24"/>
          <w:szCs w:val="24"/>
        </w:rPr>
        <w:t xml:space="preserve">Экскурсионные поездки обучающихся в г. </w:t>
      </w:r>
      <w:r w:rsidRPr="004F3CA7">
        <w:rPr>
          <w:rFonts w:ascii="Times New Roman" w:hAnsi="Times New Roman"/>
          <w:sz w:val="24"/>
          <w:szCs w:val="24"/>
        </w:rPr>
        <w:t>Москва, в г. Санкт-Петербург, в Белору</w:t>
      </w:r>
      <w:r w:rsidRPr="004F3CA7">
        <w:rPr>
          <w:rFonts w:ascii="Times New Roman" w:hAnsi="Times New Roman"/>
          <w:sz w:val="24"/>
          <w:szCs w:val="24"/>
        </w:rPr>
        <w:t>с</w:t>
      </w:r>
      <w:r w:rsidRPr="004F3CA7">
        <w:rPr>
          <w:rFonts w:ascii="Times New Roman" w:hAnsi="Times New Roman"/>
          <w:sz w:val="24"/>
          <w:szCs w:val="24"/>
        </w:rPr>
        <w:t>сию (посещение музеев: «Музей блокады Ленинграда», «Музей политической истории», «Музей артиллерии», «Музей вооруженных сил» и т.д.)</w:t>
      </w:r>
    </w:p>
    <w:p w:rsidR="003C2678" w:rsidRPr="004F3CA7" w:rsidRDefault="003C2678" w:rsidP="003C2678">
      <w:pPr>
        <w:spacing w:after="0" w:line="36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4F3CA7">
        <w:rPr>
          <w:rFonts w:ascii="Times New Roman" w:hAnsi="Times New Roman"/>
          <w:bCs/>
          <w:sz w:val="24"/>
          <w:szCs w:val="24"/>
        </w:rPr>
        <w:t xml:space="preserve">3. </w:t>
      </w:r>
      <w:r w:rsidRPr="004F3CA7">
        <w:rPr>
          <w:rFonts w:ascii="Times New Roman" w:hAnsi="Times New Roman"/>
          <w:sz w:val="24"/>
          <w:szCs w:val="24"/>
        </w:rPr>
        <w:t>К</w:t>
      </w:r>
      <w:r w:rsidRPr="004F3CA7">
        <w:rPr>
          <w:rFonts w:ascii="Times New Roman" w:eastAsia="Calibri" w:hAnsi="Times New Roman"/>
          <w:sz w:val="24"/>
          <w:szCs w:val="24"/>
        </w:rPr>
        <w:t>лассные часы, посвященные побед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eastAsia="Calibri" w:hAnsi="Times New Roman"/>
          <w:sz w:val="24"/>
          <w:szCs w:val="24"/>
        </w:rPr>
        <w:t xml:space="preserve"> </w:t>
      </w:r>
      <w:r w:rsidRPr="004F3CA7">
        <w:rPr>
          <w:rFonts w:ascii="Times New Roman" w:hAnsi="Times New Roman"/>
          <w:sz w:val="24"/>
          <w:szCs w:val="24"/>
        </w:rPr>
        <w:t xml:space="preserve">в </w:t>
      </w:r>
      <w:r w:rsidRPr="004F3CA7">
        <w:rPr>
          <w:rFonts w:ascii="Times New Roman" w:eastAsia="Calibri" w:hAnsi="Times New Roman"/>
          <w:sz w:val="24"/>
          <w:szCs w:val="24"/>
        </w:rPr>
        <w:t xml:space="preserve">ВОв с использованием  документального фильма нашего земляка Ю.И. Арутцева «Который год лежу я здесь, на рубеже…»  </w:t>
      </w:r>
    </w:p>
    <w:p w:rsidR="003C2678" w:rsidRPr="004F3CA7" w:rsidRDefault="003C2678" w:rsidP="003C2678">
      <w:pPr>
        <w:spacing w:after="0" w:line="36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4F3CA7">
        <w:rPr>
          <w:rFonts w:ascii="Times New Roman" w:eastAsia="Calibri" w:hAnsi="Times New Roman"/>
          <w:sz w:val="24"/>
          <w:szCs w:val="24"/>
        </w:rPr>
        <w:t xml:space="preserve">4. Посещение художественной выставки в КЗЦ «Миллениум» Арсения Власова «Страна победителей». Главная тема – подвиг жителей блокадного Ленинграда.  </w:t>
      </w:r>
    </w:p>
    <w:p w:rsidR="003C2678" w:rsidRPr="004F3CA7" w:rsidRDefault="003C2678" w:rsidP="003C2678">
      <w:pPr>
        <w:spacing w:after="0" w:line="36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4F3CA7">
        <w:rPr>
          <w:rFonts w:ascii="Times New Roman" w:eastAsia="Calibri" w:hAnsi="Times New Roman"/>
          <w:sz w:val="24"/>
          <w:szCs w:val="24"/>
        </w:rPr>
        <w:t>5. Проведение Уроков мужества:</w:t>
      </w:r>
    </w:p>
    <w:p w:rsidR="003C2678" w:rsidRPr="004F3CA7" w:rsidRDefault="003C2678" w:rsidP="003C2678">
      <w:pPr>
        <w:numPr>
          <w:ilvl w:val="0"/>
          <w:numId w:val="3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Урок, посвященный 23 февраля</w:t>
      </w:r>
    </w:p>
    <w:p w:rsidR="003C2678" w:rsidRPr="004F3CA7" w:rsidRDefault="003C2678" w:rsidP="003C2678">
      <w:pPr>
        <w:numPr>
          <w:ilvl w:val="0"/>
          <w:numId w:val="3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Урок, посвященный выводу советских войск из Афганистана</w:t>
      </w:r>
    </w:p>
    <w:p w:rsidR="003C2678" w:rsidRPr="004F3CA7" w:rsidRDefault="003C2678" w:rsidP="003C267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eastAsia="Calibri" w:hAnsi="Times New Roman"/>
          <w:sz w:val="24"/>
          <w:szCs w:val="24"/>
        </w:rPr>
        <w:t>6. В рамках школы собира</w:t>
      </w:r>
      <w:r w:rsidRPr="004F3CA7">
        <w:rPr>
          <w:rFonts w:ascii="Times New Roman" w:hAnsi="Times New Roman"/>
          <w:sz w:val="24"/>
          <w:szCs w:val="24"/>
        </w:rPr>
        <w:t>ются</w:t>
      </w:r>
      <w:r w:rsidRPr="004F3CA7">
        <w:rPr>
          <w:rFonts w:ascii="Times New Roman" w:eastAsia="Calibri" w:hAnsi="Times New Roman"/>
          <w:sz w:val="24"/>
          <w:szCs w:val="24"/>
        </w:rPr>
        <w:t xml:space="preserve"> сведения о бабушках, дедушках, прабабушках и прад</w:t>
      </w:r>
      <w:r w:rsidRPr="004F3CA7">
        <w:rPr>
          <w:rFonts w:ascii="Times New Roman" w:eastAsia="Calibri" w:hAnsi="Times New Roman"/>
          <w:sz w:val="24"/>
          <w:szCs w:val="24"/>
        </w:rPr>
        <w:t>е</w:t>
      </w:r>
      <w:r w:rsidRPr="004F3CA7">
        <w:rPr>
          <w:rFonts w:ascii="Times New Roman" w:eastAsia="Calibri" w:hAnsi="Times New Roman"/>
          <w:sz w:val="24"/>
          <w:szCs w:val="24"/>
        </w:rPr>
        <w:t>дах, которые воевали или работали в тылу. Оформля</w:t>
      </w:r>
      <w:r w:rsidRPr="004F3CA7">
        <w:rPr>
          <w:rFonts w:ascii="Times New Roman" w:hAnsi="Times New Roman"/>
          <w:sz w:val="24"/>
          <w:szCs w:val="24"/>
        </w:rPr>
        <w:t>ются</w:t>
      </w:r>
      <w:r w:rsidRPr="004F3CA7">
        <w:rPr>
          <w:rFonts w:ascii="Times New Roman" w:eastAsia="Calibri" w:hAnsi="Times New Roman"/>
          <w:sz w:val="24"/>
          <w:szCs w:val="24"/>
        </w:rPr>
        <w:t xml:space="preserve"> фотографии и информаци</w:t>
      </w:r>
      <w:r w:rsidRPr="004F3CA7">
        <w:rPr>
          <w:rFonts w:ascii="Times New Roman" w:hAnsi="Times New Roman"/>
          <w:sz w:val="24"/>
          <w:szCs w:val="24"/>
        </w:rPr>
        <w:t>я</w:t>
      </w:r>
      <w:r w:rsidRPr="004F3CA7">
        <w:rPr>
          <w:rFonts w:ascii="Times New Roman" w:eastAsia="Calibri" w:hAnsi="Times New Roman"/>
          <w:sz w:val="24"/>
          <w:szCs w:val="24"/>
        </w:rPr>
        <w:t xml:space="preserve">  в виде стен газет, под названием «Наш бессмертный полк». Учителя добавляют в эту бе</w:t>
      </w:r>
      <w:r w:rsidRPr="004F3CA7">
        <w:rPr>
          <w:rFonts w:ascii="Times New Roman" w:eastAsia="Calibri" w:hAnsi="Times New Roman"/>
          <w:sz w:val="24"/>
          <w:szCs w:val="24"/>
        </w:rPr>
        <w:t>с</w:t>
      </w:r>
      <w:r w:rsidRPr="004F3CA7">
        <w:rPr>
          <w:rFonts w:ascii="Times New Roman" w:eastAsia="Calibri" w:hAnsi="Times New Roman"/>
          <w:sz w:val="24"/>
          <w:szCs w:val="24"/>
        </w:rPr>
        <w:t xml:space="preserve">ценную копилку </w:t>
      </w:r>
      <w:r w:rsidRPr="004F3CA7">
        <w:rPr>
          <w:rFonts w:ascii="Times New Roman" w:hAnsi="Times New Roman"/>
          <w:sz w:val="24"/>
          <w:szCs w:val="24"/>
        </w:rPr>
        <w:t>истории о</w:t>
      </w:r>
      <w:r w:rsidRPr="004F3CA7">
        <w:rPr>
          <w:rFonts w:ascii="Times New Roman" w:eastAsia="Calibri" w:hAnsi="Times New Roman"/>
          <w:sz w:val="24"/>
          <w:szCs w:val="24"/>
        </w:rPr>
        <w:t xml:space="preserve"> своих родственник</w:t>
      </w:r>
      <w:r w:rsidRPr="004F3CA7">
        <w:rPr>
          <w:rFonts w:ascii="Times New Roman" w:hAnsi="Times New Roman"/>
          <w:sz w:val="24"/>
          <w:szCs w:val="24"/>
        </w:rPr>
        <w:t>ах.</w:t>
      </w:r>
    </w:p>
    <w:p w:rsidR="003C2678" w:rsidRPr="004F3CA7" w:rsidRDefault="003C2678" w:rsidP="003C2678">
      <w:pPr>
        <w:spacing w:after="0" w:line="36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7. </w:t>
      </w:r>
      <w:r w:rsidRPr="004F3CA7">
        <w:rPr>
          <w:rFonts w:ascii="Times New Roman" w:eastAsia="Calibri" w:hAnsi="Times New Roman"/>
          <w:sz w:val="24"/>
          <w:szCs w:val="24"/>
        </w:rPr>
        <w:t xml:space="preserve">Традиционный концерт под гитару «Военные песни» к 9-мая. </w:t>
      </w:r>
    </w:p>
    <w:p w:rsidR="003C2678" w:rsidRPr="004F3CA7" w:rsidRDefault="003C2678" w:rsidP="003C267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eastAsia="Calibri" w:hAnsi="Times New Roman"/>
          <w:sz w:val="24"/>
          <w:szCs w:val="24"/>
        </w:rPr>
        <w:t xml:space="preserve">8. </w:t>
      </w:r>
      <w:r w:rsidRPr="004F3CA7">
        <w:rPr>
          <w:rFonts w:ascii="Times New Roman" w:hAnsi="Times New Roman"/>
          <w:sz w:val="24"/>
          <w:szCs w:val="24"/>
        </w:rPr>
        <w:t>Запись в библиотеку им. Н.А. Некрасова с экскурсией по отделам библиотеки (Лекции «Электронные ресурсы современной библиотеки: удаленный доступ», «Тренируем изв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>лины: фитнес для ума», «Новое лицо старого города: викторина по фотографиям Яр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славля разных лет», «Бесценные сокровища: собрание редких книг Ярославской облас</w:t>
      </w:r>
      <w:r w:rsidRPr="004F3CA7">
        <w:rPr>
          <w:rFonts w:ascii="Times New Roman" w:hAnsi="Times New Roman"/>
          <w:sz w:val="24"/>
          <w:szCs w:val="24"/>
        </w:rPr>
        <w:t>т</w:t>
      </w:r>
      <w:r w:rsidRPr="004F3CA7">
        <w:rPr>
          <w:rFonts w:ascii="Times New Roman" w:hAnsi="Times New Roman"/>
          <w:sz w:val="24"/>
          <w:szCs w:val="24"/>
        </w:rPr>
        <w:t xml:space="preserve">ной библиотеки» </w:t>
      </w:r>
    </w:p>
    <w:p w:rsidR="003C2678" w:rsidRPr="004F3CA7" w:rsidRDefault="003C2678" w:rsidP="003C267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9. Участие в несении караула на Посту №1, репетиции к несению вахты  </w:t>
      </w:r>
    </w:p>
    <w:p w:rsidR="003C2678" w:rsidRPr="004F3CA7" w:rsidRDefault="003C2678" w:rsidP="003C2678">
      <w:pPr>
        <w:spacing w:after="0" w:line="360" w:lineRule="auto"/>
        <w:ind w:left="426" w:firstLine="60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4F3CA7">
        <w:rPr>
          <w:rFonts w:ascii="Times New Roman" w:eastAsia="Calibri" w:hAnsi="Times New Roman"/>
          <w:sz w:val="24"/>
          <w:szCs w:val="24"/>
        </w:rPr>
        <w:t xml:space="preserve">10. Тематические </w:t>
      </w:r>
      <w:r w:rsidRPr="004F3CA7">
        <w:rPr>
          <w:rFonts w:ascii="Times New Roman" w:eastAsia="Calibri" w:hAnsi="Times New Roman"/>
          <w:color w:val="0D0D0D"/>
          <w:sz w:val="24"/>
          <w:szCs w:val="24"/>
        </w:rPr>
        <w:t xml:space="preserve">фотовыставки  </w:t>
      </w:r>
      <w:r w:rsidRPr="004F3CA7">
        <w:rPr>
          <w:rFonts w:ascii="Times New Roman" w:eastAsia="Calibri" w:hAnsi="Times New Roman"/>
          <w:color w:val="0D0D0D"/>
          <w:sz w:val="24"/>
          <w:szCs w:val="24"/>
          <w:shd w:val="clear" w:color="auto" w:fill="FFFFFF"/>
        </w:rPr>
        <w:t>«Образы Родины, образы мира», «Мой Ярославль».</w:t>
      </w:r>
      <w:r w:rsidRPr="004F3CA7">
        <w:rPr>
          <w:rFonts w:ascii="Times New Roman" w:eastAsia="Calibri" w:hAnsi="Times New Roman"/>
          <w:color w:val="0D0D0D"/>
          <w:sz w:val="24"/>
          <w:szCs w:val="24"/>
        </w:rPr>
        <w:t xml:space="preserve"> </w:t>
      </w:r>
    </w:p>
    <w:p w:rsidR="003C2678" w:rsidRPr="004F3CA7" w:rsidRDefault="003C2678" w:rsidP="003C267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F3CA7">
        <w:rPr>
          <w:rFonts w:ascii="Times New Roman" w:hAnsi="Times New Roman"/>
          <w:b/>
          <w:bCs/>
          <w:sz w:val="24"/>
          <w:szCs w:val="24"/>
        </w:rPr>
        <w:t>Мероприятия по краеведческому воспитанию: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Коллективное посещение кинотеатров, театров, выставок, музеев.  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Ярославский историко-архитектурный музей. 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Экскурсионная поездка в с.Вятское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Спасо-Преображенского монастыря (обзорная экскурсия)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Лекция  в ГАУК ЯО "Ярославский государственный историко-архитектурный и х</w:t>
      </w:r>
      <w:r w:rsidRPr="004F3CA7">
        <w:rPr>
          <w:rFonts w:ascii="Times New Roman" w:hAnsi="Times New Roman"/>
          <w:sz w:val="24"/>
          <w:szCs w:val="24"/>
        </w:rPr>
        <w:t>у</w:t>
      </w:r>
      <w:r w:rsidRPr="004F3CA7">
        <w:rPr>
          <w:rFonts w:ascii="Times New Roman" w:hAnsi="Times New Roman"/>
          <w:sz w:val="24"/>
          <w:szCs w:val="24"/>
        </w:rPr>
        <w:t>дожественный музей-заповедник" «История Первого русского театра»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Музей истории города Ярославля 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Экскурсия на «Р-фарм» в центр трансфера технологий фармацевтической индустрии.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Экскурсия в Зоологический музей.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лекции в областной библиотеке им. Некрасова «Новое лицо старого гор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да: викторина по фотографиям Ярославля разных лет»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музея пожарного дела  г. Ярославля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Мультимедийная культурно-просветительская композиция о жизни и творчестве Н.А. Некрасова "Такой незнакомый, родной поэт"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Cs/>
          <w:sz w:val="24"/>
          <w:szCs w:val="24"/>
        </w:rPr>
        <w:t>Автобусная тематическая экскурсия по городу «Ярославль в годы Вов», разработа</w:t>
      </w:r>
      <w:r w:rsidRPr="004F3CA7">
        <w:rPr>
          <w:rFonts w:ascii="Times New Roman" w:hAnsi="Times New Roman"/>
          <w:bCs/>
          <w:sz w:val="24"/>
          <w:szCs w:val="24"/>
        </w:rPr>
        <w:t>н</w:t>
      </w:r>
      <w:r w:rsidRPr="004F3CA7">
        <w:rPr>
          <w:rFonts w:ascii="Times New Roman" w:hAnsi="Times New Roman"/>
          <w:bCs/>
          <w:sz w:val="24"/>
          <w:szCs w:val="24"/>
        </w:rPr>
        <w:t xml:space="preserve">ная «Фонд Благо Дарю»  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Cs/>
          <w:sz w:val="24"/>
          <w:szCs w:val="24"/>
        </w:rPr>
        <w:t xml:space="preserve">Лекция-беседа  «Семь даров Древней Руси» (читала </w:t>
      </w:r>
      <w:r w:rsidRPr="004F3CA7">
        <w:rPr>
          <w:rFonts w:ascii="Times New Roman" w:hAnsi="Times New Roman"/>
          <w:sz w:val="24"/>
          <w:szCs w:val="24"/>
        </w:rPr>
        <w:t>Горшкова В.В., зав. отделом древнерусского искусства ЯХМ)</w:t>
      </w:r>
    </w:p>
    <w:p w:rsidR="003C2678" w:rsidRPr="004F3CA7" w:rsidRDefault="003C2678" w:rsidP="003C2678">
      <w:pPr>
        <w:pStyle w:val="a8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Центра Русского музея в ЯХМ</w:t>
      </w:r>
    </w:p>
    <w:p w:rsidR="003C2678" w:rsidRPr="004F3CA7" w:rsidRDefault="003C2678" w:rsidP="003C267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F3CA7">
        <w:rPr>
          <w:rFonts w:ascii="Times New Roman" w:hAnsi="Times New Roman"/>
          <w:b/>
          <w:bCs/>
          <w:sz w:val="24"/>
          <w:szCs w:val="24"/>
        </w:rPr>
        <w:t>Экологическое направление:</w:t>
      </w:r>
    </w:p>
    <w:p w:rsidR="003C2678" w:rsidRPr="004F3CA7" w:rsidRDefault="003C2678" w:rsidP="003C2678">
      <w:pPr>
        <w:pStyle w:val="a8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Арбузник</w:t>
      </w:r>
    </w:p>
    <w:p w:rsidR="003C2678" w:rsidRPr="004F3CA7" w:rsidRDefault="003C2678" w:rsidP="003C2678">
      <w:pPr>
        <w:pStyle w:val="a8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Сбор макулатуры</w:t>
      </w:r>
    </w:p>
    <w:p w:rsidR="003C2678" w:rsidRPr="004F3CA7" w:rsidRDefault="003C2678" w:rsidP="003C2678">
      <w:pPr>
        <w:pStyle w:val="a8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Сбор использованных аккумуляторов и батареек для дальнейшей грамотной утилиз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 xml:space="preserve">ции </w:t>
      </w:r>
    </w:p>
    <w:p w:rsidR="003C2678" w:rsidRPr="004F3CA7" w:rsidRDefault="003C2678" w:rsidP="003C2678">
      <w:pPr>
        <w:pStyle w:val="a8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Школьный, Городской субботник</w:t>
      </w:r>
    </w:p>
    <w:p w:rsidR="003C2678" w:rsidRPr="004F3CA7" w:rsidRDefault="003C2678" w:rsidP="003C26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b/>
          <w:bCs/>
          <w:sz w:val="24"/>
          <w:szCs w:val="24"/>
        </w:rPr>
        <w:t>Гражданско-правовое направление: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Встреча с председателем Правления Ярославской областной общественной организ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ции "Ветераны СОБР" Бобковым В.С.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День солидарности в борьбе с терроризмом – тематические классные часы с испол</w:t>
      </w:r>
      <w:r w:rsidRPr="004F3CA7">
        <w:rPr>
          <w:rFonts w:ascii="Times New Roman" w:hAnsi="Times New Roman"/>
          <w:sz w:val="24"/>
          <w:szCs w:val="24"/>
        </w:rPr>
        <w:t>ь</w:t>
      </w:r>
      <w:r w:rsidRPr="004F3CA7">
        <w:rPr>
          <w:rFonts w:ascii="Times New Roman" w:hAnsi="Times New Roman"/>
          <w:sz w:val="24"/>
          <w:szCs w:val="24"/>
        </w:rPr>
        <w:t xml:space="preserve">зованием видеоматериалов 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День памяти жертв политических репрессий, уроки истории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и обществознания    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Тематические классные часы, приуроченные к празднованию 5-летия воссоединения Крыма и Севастополя с Россией.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Проведение Единого урока прав человека, приуроченного к Международному Дню прав человека (10 декабря)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Деловая игра «Я и конституция»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Единый урок безопасности в интернете 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Открытая лекция для учеников Средней школы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"Провинциальный колледж" в Ярославскую областную Думу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Открытая лекция, посвященная неделе финансовой </w:t>
      </w:r>
    </w:p>
    <w:p w:rsidR="003C2678" w:rsidRPr="004F3CA7" w:rsidRDefault="003C2678" w:rsidP="003C2678">
      <w:pPr>
        <w:pStyle w:val="a8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грамотности, рамках ВСЕРОССИЙСКОЙ НАУЧНО-ТЕХНИЧЕСКОЙ КОНФЕРЕ</w:t>
      </w:r>
      <w:r w:rsidRPr="004F3CA7">
        <w:rPr>
          <w:rFonts w:ascii="Times New Roman" w:hAnsi="Times New Roman"/>
          <w:sz w:val="24"/>
          <w:szCs w:val="24"/>
        </w:rPr>
        <w:t>Н</w:t>
      </w:r>
      <w:r w:rsidRPr="004F3CA7">
        <w:rPr>
          <w:rFonts w:ascii="Times New Roman" w:hAnsi="Times New Roman"/>
          <w:sz w:val="24"/>
          <w:szCs w:val="24"/>
        </w:rPr>
        <w:t>ЦИИ СТУДЕНТОВ, МАГИСТРАНТОВ И АСПИРАНТОВ С МЕЖДУНАРОДНЫМ УЧАСТИЕМ</w:t>
      </w:r>
    </w:p>
    <w:p w:rsidR="003C2678" w:rsidRPr="004F3CA7" w:rsidRDefault="003C2678" w:rsidP="003C267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F3CA7">
        <w:rPr>
          <w:rFonts w:ascii="Times New Roman" w:hAnsi="Times New Roman"/>
          <w:b/>
          <w:bCs/>
          <w:sz w:val="24"/>
          <w:szCs w:val="24"/>
        </w:rPr>
        <w:t>Волонтерское направление:</w:t>
      </w:r>
    </w:p>
    <w:p w:rsidR="003C2678" w:rsidRPr="004F3CA7" w:rsidRDefault="003C2678" w:rsidP="003C2678">
      <w:pPr>
        <w:pStyle w:val="a8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Школьная благотворительная ярмарка</w:t>
      </w:r>
    </w:p>
    <w:p w:rsidR="003C2678" w:rsidRPr="004F3CA7" w:rsidRDefault="003C2678" w:rsidP="003C2678">
      <w:pPr>
        <w:pStyle w:val="a8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Помощь в организации досуговой программы для участников  </w:t>
      </w:r>
      <w:r w:rsidRPr="004F3CA7">
        <w:rPr>
          <w:rFonts w:ascii="Times New Roman" w:hAnsi="Times New Roman"/>
          <w:sz w:val="24"/>
          <w:szCs w:val="24"/>
          <w:lang w:val="en-US"/>
        </w:rPr>
        <w:t>XXII</w:t>
      </w:r>
      <w:r w:rsidRPr="004F3CA7">
        <w:rPr>
          <w:rFonts w:ascii="Times New Roman" w:hAnsi="Times New Roman"/>
          <w:sz w:val="24"/>
          <w:szCs w:val="24"/>
        </w:rPr>
        <w:t xml:space="preserve"> Российской нау</w:t>
      </w:r>
      <w:r w:rsidRPr="004F3CA7">
        <w:rPr>
          <w:rFonts w:ascii="Times New Roman" w:hAnsi="Times New Roman"/>
          <w:sz w:val="24"/>
          <w:szCs w:val="24"/>
        </w:rPr>
        <w:t>ч</w:t>
      </w:r>
      <w:r w:rsidRPr="004F3CA7">
        <w:rPr>
          <w:rFonts w:ascii="Times New Roman" w:hAnsi="Times New Roman"/>
          <w:sz w:val="24"/>
          <w:szCs w:val="24"/>
        </w:rPr>
        <w:t>ной конференции школьников «Открытие»</w:t>
      </w:r>
    </w:p>
    <w:p w:rsidR="003C2678" w:rsidRPr="004F3CA7" w:rsidRDefault="003C2678" w:rsidP="003C2678">
      <w:pPr>
        <w:pStyle w:val="a8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Помощь в организации подготовки кабинетов школы для работы Российской научной конференции школьников «Открытие»</w:t>
      </w:r>
    </w:p>
    <w:p w:rsidR="003C2678" w:rsidRPr="004F3CA7" w:rsidRDefault="003C2678" w:rsidP="003C2678">
      <w:pPr>
        <w:pStyle w:val="a8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Cs/>
          <w:sz w:val="24"/>
          <w:szCs w:val="24"/>
        </w:rPr>
        <w:t>Сбор средств и корма для собак в приют «Ковчег»</w:t>
      </w:r>
    </w:p>
    <w:p w:rsidR="003C2678" w:rsidRPr="004F3CA7" w:rsidRDefault="003C2678" w:rsidP="003C2678">
      <w:pPr>
        <w:pStyle w:val="a8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Cs/>
          <w:sz w:val="24"/>
          <w:szCs w:val="24"/>
        </w:rPr>
        <w:t>Организация сбора макулатуры</w:t>
      </w:r>
    </w:p>
    <w:p w:rsidR="003C2678" w:rsidRPr="004F3CA7" w:rsidRDefault="003C2678" w:rsidP="003C2678">
      <w:pPr>
        <w:pStyle w:val="a8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Cs/>
          <w:sz w:val="24"/>
          <w:szCs w:val="24"/>
        </w:rPr>
        <w:t>Озеленение школьной территории</w:t>
      </w:r>
    </w:p>
    <w:p w:rsidR="003C2678" w:rsidRPr="004F3CA7" w:rsidRDefault="003C2678" w:rsidP="003C267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/>
          <w:bCs/>
          <w:sz w:val="24"/>
          <w:szCs w:val="24"/>
        </w:rPr>
        <w:t>Формирование семейных ценностей:</w:t>
      </w:r>
    </w:p>
    <w:p w:rsidR="003C2678" w:rsidRPr="004F3CA7" w:rsidRDefault="003C2678" w:rsidP="003C2678">
      <w:pPr>
        <w:pStyle w:val="a8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Встречи и интервью с родителями разных профессий </w:t>
      </w:r>
    </w:p>
    <w:p w:rsidR="003C2678" w:rsidRPr="004F3CA7" w:rsidRDefault="003C2678" w:rsidP="003C2678">
      <w:pPr>
        <w:pStyle w:val="a8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Совместный просмотр (родители, преподаватели, дети) и обсуждение театральных и кинопремьер: </w:t>
      </w:r>
    </w:p>
    <w:p w:rsidR="003C2678" w:rsidRPr="004F3CA7" w:rsidRDefault="003C2678" w:rsidP="003C2678">
      <w:pPr>
        <w:pStyle w:val="a8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Российского государственного академического театра им. Ф.Г. Волкова, учебного театра ЯГТИ</w:t>
      </w:r>
    </w:p>
    <w:p w:rsidR="003C2678" w:rsidRPr="004F3CA7" w:rsidRDefault="003C2678" w:rsidP="003C2678">
      <w:pPr>
        <w:pStyle w:val="a8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Совместное участие в озеленении школьного участка (посажено 22 дерева и куста</w:t>
      </w:r>
      <w:r w:rsidRPr="004F3CA7">
        <w:rPr>
          <w:rFonts w:ascii="Times New Roman" w:hAnsi="Times New Roman"/>
          <w:sz w:val="24"/>
          <w:szCs w:val="24"/>
        </w:rPr>
        <w:t>р</w:t>
      </w:r>
      <w:r w:rsidRPr="004F3CA7">
        <w:rPr>
          <w:rFonts w:ascii="Times New Roman" w:hAnsi="Times New Roman"/>
          <w:sz w:val="24"/>
          <w:szCs w:val="24"/>
        </w:rPr>
        <w:t>ника)</w:t>
      </w:r>
    </w:p>
    <w:p w:rsidR="003C2678" w:rsidRPr="004F3CA7" w:rsidRDefault="003C2678" w:rsidP="003C2678">
      <w:pPr>
        <w:pStyle w:val="a8"/>
        <w:numPr>
          <w:ilvl w:val="0"/>
          <w:numId w:val="42"/>
        </w:num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F3CA7">
        <w:rPr>
          <w:rFonts w:ascii="Times New Roman" w:eastAsia="Calibri" w:hAnsi="Times New Roman"/>
          <w:sz w:val="24"/>
          <w:szCs w:val="24"/>
        </w:rPr>
        <w:t>Собира</w:t>
      </w:r>
      <w:r w:rsidRPr="004F3CA7">
        <w:rPr>
          <w:rFonts w:ascii="Times New Roman" w:hAnsi="Times New Roman"/>
          <w:sz w:val="24"/>
          <w:szCs w:val="24"/>
        </w:rPr>
        <w:t>ются</w:t>
      </w:r>
      <w:r w:rsidRPr="004F3CA7">
        <w:rPr>
          <w:rFonts w:ascii="Times New Roman" w:eastAsia="Calibri" w:hAnsi="Times New Roman"/>
          <w:sz w:val="24"/>
          <w:szCs w:val="24"/>
        </w:rPr>
        <w:t xml:space="preserve"> сведения о бабушках, дедушках, прабабушках и прадедах, которые во</w:t>
      </w:r>
      <w:r w:rsidRPr="004F3CA7">
        <w:rPr>
          <w:rFonts w:ascii="Times New Roman" w:eastAsia="Calibri" w:hAnsi="Times New Roman"/>
          <w:sz w:val="24"/>
          <w:szCs w:val="24"/>
        </w:rPr>
        <w:t>е</w:t>
      </w:r>
      <w:r w:rsidRPr="004F3CA7">
        <w:rPr>
          <w:rFonts w:ascii="Times New Roman" w:eastAsia="Calibri" w:hAnsi="Times New Roman"/>
          <w:sz w:val="24"/>
          <w:szCs w:val="24"/>
        </w:rPr>
        <w:t>вали или работали в тылу. Оформля</w:t>
      </w:r>
      <w:r w:rsidRPr="004F3CA7">
        <w:rPr>
          <w:rFonts w:ascii="Times New Roman" w:hAnsi="Times New Roman"/>
          <w:sz w:val="24"/>
          <w:szCs w:val="24"/>
        </w:rPr>
        <w:t>ются</w:t>
      </w:r>
      <w:r w:rsidRPr="004F3CA7">
        <w:rPr>
          <w:rFonts w:ascii="Times New Roman" w:eastAsia="Calibri" w:hAnsi="Times New Roman"/>
          <w:sz w:val="24"/>
          <w:szCs w:val="24"/>
        </w:rPr>
        <w:t xml:space="preserve"> фотографии и информаци</w:t>
      </w:r>
      <w:r w:rsidRPr="004F3CA7">
        <w:rPr>
          <w:rFonts w:ascii="Times New Roman" w:hAnsi="Times New Roman"/>
          <w:sz w:val="24"/>
          <w:szCs w:val="24"/>
        </w:rPr>
        <w:t>я</w:t>
      </w:r>
      <w:r w:rsidRPr="004F3CA7">
        <w:rPr>
          <w:rFonts w:ascii="Times New Roman" w:eastAsia="Calibri" w:hAnsi="Times New Roman"/>
          <w:sz w:val="24"/>
          <w:szCs w:val="24"/>
        </w:rPr>
        <w:t xml:space="preserve">  в виде стен г</w:t>
      </w:r>
      <w:r w:rsidRPr="004F3CA7">
        <w:rPr>
          <w:rFonts w:ascii="Times New Roman" w:eastAsia="Calibri" w:hAnsi="Times New Roman"/>
          <w:sz w:val="24"/>
          <w:szCs w:val="24"/>
        </w:rPr>
        <w:t>а</w:t>
      </w:r>
      <w:r w:rsidRPr="004F3CA7">
        <w:rPr>
          <w:rFonts w:ascii="Times New Roman" w:eastAsia="Calibri" w:hAnsi="Times New Roman"/>
          <w:sz w:val="24"/>
          <w:szCs w:val="24"/>
        </w:rPr>
        <w:t>зет, под названием «Наш бессмертный полк».</w:t>
      </w:r>
    </w:p>
    <w:p w:rsidR="003C2678" w:rsidRPr="004F3CA7" w:rsidRDefault="003C2678" w:rsidP="003C26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Формирование культуры межнациональных отношений:</w:t>
      </w:r>
    </w:p>
    <w:p w:rsidR="003C2678" w:rsidRPr="004F3CA7" w:rsidRDefault="003C2678" w:rsidP="003C2678">
      <w:pPr>
        <w:pStyle w:val="ab"/>
        <w:spacing w:before="0" w:beforeAutospacing="0" w:after="0" w:afterAutospacing="0" w:line="360" w:lineRule="auto"/>
      </w:pPr>
      <w:r w:rsidRPr="004F3CA7">
        <w:t>В рамках программы «Образы Родины – образы мира», модуль «Диалог культур» (Междун</w:t>
      </w:r>
      <w:r w:rsidRPr="004F3CA7">
        <w:t>а</w:t>
      </w:r>
      <w:r w:rsidRPr="004F3CA7">
        <w:t>родное сотрудничество):</w:t>
      </w:r>
    </w:p>
    <w:p w:rsidR="003C2678" w:rsidRPr="004F3CA7" w:rsidRDefault="003C2678" w:rsidP="003C2678">
      <w:pPr>
        <w:pStyle w:val="a8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Поездка обучающихся в Чешскую Республику</w:t>
      </w:r>
    </w:p>
    <w:p w:rsidR="003C2678" w:rsidRPr="004F3CA7" w:rsidRDefault="003C2678" w:rsidP="003C2678">
      <w:pPr>
        <w:pStyle w:val="a8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Реализация совместного проекта с немецкими школьниками (поездка делегации уч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щихся Средней школы "Провинциальный колледж" в Германию и прием немецкой делегации в семьях обучающихся школы)</w:t>
      </w:r>
    </w:p>
    <w:p w:rsidR="003C2678" w:rsidRPr="004F3CA7" w:rsidRDefault="003C2678" w:rsidP="003C267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3CA7">
        <w:rPr>
          <w:rFonts w:ascii="Times New Roman" w:hAnsi="Times New Roman"/>
          <w:b/>
          <w:bCs/>
          <w:sz w:val="24"/>
          <w:szCs w:val="24"/>
        </w:rPr>
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несовершеннолетних:</w:t>
      </w:r>
    </w:p>
    <w:p w:rsidR="003C2678" w:rsidRPr="004F3CA7" w:rsidRDefault="003C2678" w:rsidP="003C2678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Работа проводится по плану совместных мероприятий ОМВД России по Кировскому городскому району и Средней школы «Провинциальный колледж» по профилактике правонарушений. </w:t>
      </w:r>
    </w:p>
    <w:p w:rsidR="003C2678" w:rsidRPr="004F3CA7" w:rsidRDefault="003C2678" w:rsidP="003C2678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Реализация школьных программ, направленных на  формирование законопослушного поведения  несовершеннолетних (тематические классные часы; блок занятий по о</w:t>
      </w:r>
      <w:r w:rsidRPr="004F3CA7">
        <w:rPr>
          <w:rFonts w:ascii="Times New Roman" w:hAnsi="Times New Roman"/>
          <w:sz w:val="24"/>
          <w:szCs w:val="24"/>
        </w:rPr>
        <w:t>б</w:t>
      </w:r>
      <w:r w:rsidRPr="004F3CA7">
        <w:rPr>
          <w:rFonts w:ascii="Times New Roman" w:hAnsi="Times New Roman"/>
          <w:sz w:val="24"/>
          <w:szCs w:val="24"/>
        </w:rPr>
        <w:t>ществознанию, праву и ОБЖ, посвященный данной тематике;</w:t>
      </w:r>
    </w:p>
    <w:p w:rsidR="003C2678" w:rsidRPr="004F3CA7" w:rsidRDefault="003C2678" w:rsidP="003C2678">
      <w:pPr>
        <w:pStyle w:val="a8"/>
        <w:numPr>
          <w:ilvl w:val="0"/>
          <w:numId w:val="44"/>
        </w:numPr>
        <w:spacing w:after="0" w:line="360" w:lineRule="auto"/>
        <w:ind w:right="149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Просмотр художественных и документальных фильмов)</w:t>
      </w:r>
    </w:p>
    <w:p w:rsidR="003C2678" w:rsidRPr="004F3CA7" w:rsidRDefault="003C2678" w:rsidP="003C2678">
      <w:pPr>
        <w:pStyle w:val="a8"/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Тематические дебаты в рамках уроков обществознания и права (10 и 11 кл.) – в ра</w:t>
      </w:r>
      <w:r w:rsidRPr="004F3CA7">
        <w:rPr>
          <w:rFonts w:ascii="Times New Roman" w:hAnsi="Times New Roman"/>
          <w:sz w:val="24"/>
          <w:szCs w:val="24"/>
        </w:rPr>
        <w:t>м</w:t>
      </w:r>
      <w:r w:rsidRPr="004F3CA7">
        <w:rPr>
          <w:rFonts w:ascii="Times New Roman" w:hAnsi="Times New Roman"/>
          <w:sz w:val="24"/>
          <w:szCs w:val="24"/>
        </w:rPr>
        <w:t xml:space="preserve">ках тематических уроков по девиантному поведению </w:t>
      </w:r>
    </w:p>
    <w:p w:rsidR="003C2678" w:rsidRPr="004F3CA7" w:rsidRDefault="003C2678" w:rsidP="003C2678">
      <w:pPr>
        <w:pStyle w:val="a8"/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Тематические классные часы (10 и 11 кл.) – 1 раз в четверть</w:t>
      </w:r>
    </w:p>
    <w:p w:rsidR="003C2678" w:rsidRPr="004F3CA7" w:rsidRDefault="003C2678" w:rsidP="003C2678">
      <w:pPr>
        <w:pStyle w:val="a8"/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Наглядный материал на стендах и тематические памятки (охвачены все учащиеся колледжа)</w:t>
      </w:r>
    </w:p>
    <w:p w:rsidR="003C2678" w:rsidRPr="004F3CA7" w:rsidRDefault="003C2678" w:rsidP="003C2678">
      <w:pPr>
        <w:pStyle w:val="a8"/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Тематические сюжетно-ролевые игры на уроках психологии (10-е классы) – в течение года</w:t>
      </w:r>
    </w:p>
    <w:p w:rsidR="003C2678" w:rsidRPr="004F3CA7" w:rsidRDefault="003C2678" w:rsidP="003C2678">
      <w:pPr>
        <w:pStyle w:val="a8"/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Консультации со специалистами КДНиЗП Кировского района</w:t>
      </w:r>
    </w:p>
    <w:p w:rsidR="003C2678" w:rsidRPr="004F3CA7" w:rsidRDefault="003C2678" w:rsidP="003C2678">
      <w:pPr>
        <w:pStyle w:val="a8"/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Тематическая беседа с инспектором из Центрального отделения полиции Кировского района</w:t>
      </w:r>
    </w:p>
    <w:p w:rsidR="003C2678" w:rsidRPr="004F3CA7" w:rsidRDefault="003C2678" w:rsidP="003C2678">
      <w:pPr>
        <w:pStyle w:val="a8"/>
        <w:numPr>
          <w:ilvl w:val="0"/>
          <w:numId w:val="44"/>
        </w:numPr>
        <w:spacing w:after="0" w:line="360" w:lineRule="auto"/>
        <w:ind w:right="149"/>
        <w:contextualSpacing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Тематические классные часы, направленные на ознакомление старшеклассников с законом «О гарантиях прав ребенка в Ярославской области». </w:t>
      </w:r>
      <w:r w:rsidRPr="004F3CA7">
        <w:rPr>
          <w:rFonts w:ascii="Times New Roman" w:hAnsi="Times New Roman"/>
          <w:i/>
          <w:sz w:val="24"/>
          <w:szCs w:val="24"/>
        </w:rPr>
        <w:t>(Получение знаний о гарантиях прав ребенка).</w:t>
      </w:r>
    </w:p>
    <w:p w:rsidR="003C2678" w:rsidRPr="004F3CA7" w:rsidRDefault="003C2678" w:rsidP="003C267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Спортивно-оздоровительное направление:</w:t>
      </w:r>
    </w:p>
    <w:p w:rsidR="003C2678" w:rsidRPr="004F3CA7" w:rsidRDefault="003C2678" w:rsidP="003C2678">
      <w:pPr>
        <w:pStyle w:val="a8"/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Веселые старты на Арбузнике </w:t>
      </w:r>
    </w:p>
    <w:p w:rsidR="003C2678" w:rsidRPr="004F3CA7" w:rsidRDefault="003C2678" w:rsidP="003C2678">
      <w:pPr>
        <w:pStyle w:val="a8"/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День здоровья</w:t>
      </w:r>
    </w:p>
    <w:p w:rsidR="003C2678" w:rsidRPr="004F3CA7" w:rsidRDefault="003C2678" w:rsidP="003C2678">
      <w:pPr>
        <w:pStyle w:val="a8"/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Коллективное посещение хоккейного матча: ХК "Локомотив" - ХК "Барыс"</w:t>
      </w:r>
    </w:p>
    <w:p w:rsidR="003C2678" w:rsidRPr="004F3CA7" w:rsidRDefault="003C2678" w:rsidP="003C2678">
      <w:pPr>
        <w:pStyle w:val="a8"/>
        <w:numPr>
          <w:ilvl w:val="0"/>
          <w:numId w:val="45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Зимний лагерь "Провинциального колледжа" "Секретные материалы"</w:t>
      </w:r>
    </w:p>
    <w:p w:rsidR="003C2678" w:rsidRPr="004F3CA7" w:rsidRDefault="003C2678" w:rsidP="003C2678">
      <w:p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Творческое направление: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Концерт, посвященный Дню знаний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Праздничный концерт, посвященный Дню учителя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Вечер поэзии 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Посвящение в колледжане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Вечер-маскарад 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Математический бой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Новогодний спектакль «Щелкунчик»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Интеллектуальная игра "Эрудицион" (11 классы)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Интеллектуальная игра "Эрудицион" (10 классы)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tabs>
          <w:tab w:val="left" w:pos="207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Интеллектуальная игра "Эрудицион" (финал)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tabs>
          <w:tab w:val="left" w:pos="207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Игра "Найди свою вторую половинку"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tabs>
          <w:tab w:val="left" w:pos="207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Праздничная игра "Битва полов"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tabs>
          <w:tab w:val="left" w:pos="207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Праздничный концерт, посвященный 8 марта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tabs>
          <w:tab w:val="left" w:pos="207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Праздник «Последний звонок»  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Выпускной бал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Участие в пресс-конференции, посвященной премьере спектакля "Пушкиниана. Л</w:t>
      </w:r>
      <w:r w:rsidRPr="004F3CA7">
        <w:rPr>
          <w:rFonts w:ascii="Times New Roman" w:hAnsi="Times New Roman"/>
          <w:sz w:val="24"/>
          <w:szCs w:val="24"/>
        </w:rPr>
        <w:t>ю</w:t>
      </w:r>
      <w:r w:rsidRPr="004F3CA7">
        <w:rPr>
          <w:rFonts w:ascii="Times New Roman" w:hAnsi="Times New Roman"/>
          <w:sz w:val="24"/>
          <w:szCs w:val="24"/>
        </w:rPr>
        <w:t>бовь и карты" В.Аленикова. Ребята задавали вопросы постановщику и актерам.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Экскурсия на выставку «Античные вазы II – I тысячелетия до нашей эры» из собрания Государственного исторического музея (Москва) в Ярославский художественный м</w:t>
      </w:r>
      <w:r w:rsidRPr="004F3CA7">
        <w:rPr>
          <w:rFonts w:ascii="Times New Roman" w:hAnsi="Times New Roman"/>
          <w:sz w:val="24"/>
          <w:szCs w:val="24"/>
        </w:rPr>
        <w:t>у</w:t>
      </w:r>
      <w:r w:rsidRPr="004F3CA7">
        <w:rPr>
          <w:rFonts w:ascii="Times New Roman" w:hAnsi="Times New Roman"/>
          <w:sz w:val="24"/>
          <w:szCs w:val="24"/>
        </w:rPr>
        <w:t>зей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Профессорские уроки, организуемые ЯГПУ им. К.Д.Ушинского</w:t>
      </w:r>
    </w:p>
    <w:p w:rsidR="003C2678" w:rsidRPr="004F3CA7" w:rsidRDefault="003C2678" w:rsidP="003C2678">
      <w:pPr>
        <w:pStyle w:val="a8"/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«Классика наоборот (жалеем Хлестакова, восхищаемся Гамлетом...)», профессор ун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 xml:space="preserve">верситета, доктор искусствоведения Т.С. Злотникова. </w:t>
      </w:r>
    </w:p>
    <w:p w:rsidR="003C2678" w:rsidRPr="004F3CA7" w:rsidRDefault="003C2678" w:rsidP="003C26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течение года обращается внимание на актуализацию компонента профессионального с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моопределения в учебных курсах, создание и работу внеурочных объединений (Клуб «С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>мейная профессия», Классный выбор, Лаборатория рекламы, Спортивное программиров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ние), направленных на формирование профессионального самоопределения и метапредме</w:t>
      </w:r>
      <w:r w:rsidRPr="004F3CA7">
        <w:rPr>
          <w:rFonts w:ascii="Times New Roman" w:hAnsi="Times New Roman"/>
          <w:sz w:val="24"/>
          <w:szCs w:val="24"/>
        </w:rPr>
        <w:t>т</w:t>
      </w:r>
      <w:r w:rsidRPr="004F3CA7">
        <w:rPr>
          <w:rFonts w:ascii="Times New Roman" w:hAnsi="Times New Roman"/>
          <w:sz w:val="24"/>
          <w:szCs w:val="24"/>
        </w:rPr>
        <w:t>ных навыков. Формы работы по формированию профессионального самоопределения зав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>сят от профиля классов.</w:t>
      </w:r>
    </w:p>
    <w:p w:rsidR="003C2678" w:rsidRPr="004F3CA7" w:rsidRDefault="003C2678" w:rsidP="003C267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Лекция "Современные возможности молекулярной биологии" (в рамках Всеросси</w:t>
      </w:r>
      <w:r w:rsidRPr="004F3CA7">
        <w:rPr>
          <w:rFonts w:ascii="Times New Roman" w:hAnsi="Times New Roman"/>
          <w:sz w:val="24"/>
          <w:szCs w:val="24"/>
        </w:rPr>
        <w:t>й</w:t>
      </w:r>
      <w:r w:rsidRPr="004F3CA7">
        <w:rPr>
          <w:rFonts w:ascii="Times New Roman" w:hAnsi="Times New Roman"/>
          <w:sz w:val="24"/>
          <w:szCs w:val="24"/>
        </w:rPr>
        <w:t>ского Фестиваля науки)</w:t>
      </w:r>
    </w:p>
    <w:p w:rsidR="003C2678" w:rsidRPr="004F3CA7" w:rsidRDefault="003C2678" w:rsidP="003C267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Лекция "Наночастицы: получение и использование" (в рамках Всероссийского Фест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>валя науки)</w:t>
      </w:r>
    </w:p>
    <w:p w:rsidR="003C2678" w:rsidRPr="004F3CA7" w:rsidRDefault="003C2678" w:rsidP="003C267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Экскурсия учащихся в отделение по Ярославской области Главного управления Це</w:t>
      </w:r>
      <w:r w:rsidRPr="004F3CA7">
        <w:rPr>
          <w:rFonts w:ascii="Times New Roman" w:hAnsi="Times New Roman"/>
          <w:sz w:val="24"/>
          <w:szCs w:val="24"/>
        </w:rPr>
        <w:t>н</w:t>
      </w:r>
      <w:r w:rsidRPr="004F3CA7">
        <w:rPr>
          <w:rFonts w:ascii="Times New Roman" w:hAnsi="Times New Roman"/>
          <w:sz w:val="24"/>
          <w:szCs w:val="24"/>
        </w:rPr>
        <w:t>трального банка Российской Федерации по Центральному Федеральному округу</w:t>
      </w:r>
    </w:p>
    <w:p w:rsidR="003C2678" w:rsidRPr="004F3CA7" w:rsidRDefault="003C2678" w:rsidP="003C267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Лекция "ГМО: история заблуждений" (в рамках Всероссийского Фестиваля науки)</w:t>
      </w:r>
    </w:p>
    <w:p w:rsidR="003C2678" w:rsidRPr="004F3CA7" w:rsidRDefault="003C2678" w:rsidP="003C267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Лекция  клонирование: история и перспективы из цикла «Биотехнологии в </w:t>
      </w:r>
      <w:r w:rsidRPr="004F3CA7">
        <w:rPr>
          <w:rFonts w:ascii="Times New Roman" w:hAnsi="Times New Roman"/>
          <w:sz w:val="24"/>
          <w:szCs w:val="24"/>
          <w:lang w:val="en-US"/>
        </w:rPr>
        <w:t>XXI</w:t>
      </w:r>
      <w:r w:rsidRPr="004F3CA7">
        <w:rPr>
          <w:rFonts w:ascii="Times New Roman" w:hAnsi="Times New Roman"/>
          <w:sz w:val="24"/>
          <w:szCs w:val="24"/>
        </w:rPr>
        <w:t xml:space="preserve"> веке» (ЯОУНБ – серия мероприятий Университет в Некрасовке)</w:t>
      </w:r>
    </w:p>
    <w:p w:rsidR="003C2678" w:rsidRPr="004F3CA7" w:rsidRDefault="003C2678" w:rsidP="003C267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Профориентационная  встреча-беседа с представителями портала «Навигатор посту</w:t>
      </w:r>
      <w:r w:rsidRPr="004F3CA7">
        <w:rPr>
          <w:rFonts w:ascii="Times New Roman" w:hAnsi="Times New Roman"/>
          <w:sz w:val="24"/>
          <w:szCs w:val="24"/>
        </w:rPr>
        <w:t>п</w:t>
      </w:r>
      <w:r w:rsidRPr="004F3CA7">
        <w:rPr>
          <w:rFonts w:ascii="Times New Roman" w:hAnsi="Times New Roman"/>
          <w:sz w:val="24"/>
          <w:szCs w:val="24"/>
        </w:rPr>
        <w:t>ления»</w:t>
      </w:r>
    </w:p>
    <w:p w:rsidR="003C2678" w:rsidRPr="004F3CA7" w:rsidRDefault="003C2678" w:rsidP="003C267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Участие в Фестивале науки ЯО (Научно-популярный лекторий ЯрГУ)</w:t>
      </w:r>
    </w:p>
    <w:p w:rsidR="003C2678" w:rsidRPr="004F3CA7" w:rsidRDefault="003C2678" w:rsidP="003C267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Достоевский в «кривом зеркале» соц.сетей и школьных учебников Е. А. Федорова</w:t>
      </w:r>
    </w:p>
    <w:p w:rsidR="003C2678" w:rsidRPr="004F3CA7" w:rsidRDefault="003C2678" w:rsidP="003C267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«Тёмные силы» Вселенной: тёмная материя, тёмная энергия А. В. Кузнецов</w:t>
      </w:r>
    </w:p>
    <w:p w:rsidR="003C2678" w:rsidRPr="004F3CA7" w:rsidRDefault="003C2678" w:rsidP="003C267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Симметрия в мире и физике С. В. Васильев</w:t>
      </w:r>
    </w:p>
    <w:p w:rsidR="003C2678" w:rsidRPr="004F3CA7" w:rsidRDefault="003C2678" w:rsidP="003C267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Химические опыты в мире животных: экскурсия в зоологический музей ЯрГУ. </w:t>
      </w:r>
    </w:p>
    <w:p w:rsidR="003C2678" w:rsidRPr="004F3CA7" w:rsidRDefault="003C2678" w:rsidP="003C267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 мире растений: экскурсия в оранжерею ЯрГУ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Подготовка и проведение мастер-класса «Дымковская игрушка» для учащихся 6 кла</w:t>
      </w:r>
      <w:r w:rsidRPr="004F3CA7">
        <w:rPr>
          <w:rFonts w:ascii="Times New Roman" w:hAnsi="Times New Roman"/>
          <w:sz w:val="24"/>
          <w:szCs w:val="24"/>
        </w:rPr>
        <w:t>с</w:t>
      </w:r>
      <w:r w:rsidRPr="004F3CA7">
        <w:rPr>
          <w:rFonts w:ascii="Times New Roman" w:hAnsi="Times New Roman"/>
          <w:sz w:val="24"/>
          <w:szCs w:val="24"/>
        </w:rPr>
        <w:t xml:space="preserve">са МОУ СОШ №42 </w:t>
      </w:r>
      <w:bookmarkStart w:id="2" w:name="_GoBack"/>
      <w:bookmarkEnd w:id="2"/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Активное участие в интерактивной игре «Profтропы» в рамках городских Дней науки и техники (ЯГТУ);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практических занятий в бизнес-инкубаторе;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Защита собственных бизнес-проектов и участие в конкурсе «Взлетная полоса»;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профориентационной площадки «Стремление к успеху»» (транспортная логистика).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Профориентационная экскурсия в Компанию Р-Фарм, знакомство с особенностями производства лекарств.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 Профориентационная экскурсия в федеральную ИТ-компанию «Тензор»;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Посетили цикл лекций, посвященных новейшим достижениям в области точных и е</w:t>
      </w:r>
      <w:r w:rsidRPr="004F3CA7">
        <w:rPr>
          <w:rFonts w:ascii="Times New Roman" w:hAnsi="Times New Roman"/>
          <w:sz w:val="24"/>
          <w:szCs w:val="24"/>
        </w:rPr>
        <w:t>с</w:t>
      </w:r>
      <w:r w:rsidRPr="004F3CA7">
        <w:rPr>
          <w:rFonts w:ascii="Times New Roman" w:hAnsi="Times New Roman"/>
          <w:sz w:val="24"/>
          <w:szCs w:val="24"/>
        </w:rPr>
        <w:t>тественных наук, в ра</w:t>
      </w:r>
      <w:r w:rsidRPr="004F3CA7">
        <w:rPr>
          <w:rFonts w:ascii="Times New Roman" w:hAnsi="Times New Roman"/>
          <w:sz w:val="24"/>
          <w:szCs w:val="24"/>
        </w:rPr>
        <w:t>м</w:t>
      </w:r>
      <w:r w:rsidRPr="004F3CA7">
        <w:rPr>
          <w:rFonts w:ascii="Times New Roman" w:hAnsi="Times New Roman"/>
          <w:sz w:val="24"/>
          <w:szCs w:val="24"/>
        </w:rPr>
        <w:t xml:space="preserve">ках Фестиваля науки в ЯрГУ им.П.Г. Демидова. 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Обязательной формой работы являются встречи с выпускниками школы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площадок по интересам и профилю, предоставленных ЯрГУ  в рамках в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>сенних каникул «Каникулы с ЯрГУ»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Посещение лекций по астрофизике</w:t>
      </w:r>
    </w:p>
    <w:p w:rsidR="003C2678" w:rsidRPr="004F3CA7" w:rsidRDefault="003C2678" w:rsidP="003C2678">
      <w:pPr>
        <w:numPr>
          <w:ilvl w:val="0"/>
          <w:numId w:val="36"/>
        </w:numPr>
        <w:spacing w:after="0" w:line="360" w:lineRule="auto"/>
        <w:ind w:left="202" w:firstLine="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Экскурсия на базовую кафедру управления проектами в Ярославском ПАО «Сбе</w:t>
      </w:r>
      <w:r w:rsidRPr="004F3CA7">
        <w:rPr>
          <w:rFonts w:ascii="Times New Roman" w:hAnsi="Times New Roman"/>
          <w:sz w:val="24"/>
          <w:szCs w:val="24"/>
        </w:rPr>
        <w:t>р</w:t>
      </w:r>
      <w:r w:rsidRPr="004F3CA7">
        <w:rPr>
          <w:rFonts w:ascii="Times New Roman" w:hAnsi="Times New Roman"/>
          <w:sz w:val="24"/>
          <w:szCs w:val="24"/>
        </w:rPr>
        <w:t>банк»</w:t>
      </w:r>
    </w:p>
    <w:p w:rsidR="003C2678" w:rsidRPr="004F3CA7" w:rsidRDefault="003C2678" w:rsidP="003C2678">
      <w:pPr>
        <w:spacing w:after="0" w:line="360" w:lineRule="auto"/>
        <w:rPr>
          <w:rFonts w:ascii="Times New Roman" w:eastAsia="+mn-ea" w:hAnsi="Times New Roman"/>
          <w:b/>
          <w:kern w:val="24"/>
          <w:sz w:val="24"/>
          <w:szCs w:val="24"/>
        </w:rPr>
      </w:pPr>
      <w:r w:rsidRPr="004F3CA7">
        <w:rPr>
          <w:rFonts w:ascii="Times New Roman" w:eastAsia="+mn-ea" w:hAnsi="Times New Roman"/>
          <w:b/>
          <w:kern w:val="24"/>
          <w:sz w:val="24"/>
          <w:szCs w:val="24"/>
        </w:rPr>
        <w:t>Профессиональные пробы для обучающихся:</w:t>
      </w:r>
    </w:p>
    <w:p w:rsidR="003C2678" w:rsidRPr="004F3CA7" w:rsidRDefault="003C2678" w:rsidP="004F3CA7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3CA7">
        <w:rPr>
          <w:rFonts w:ascii="Times New Roman" w:hAnsi="Times New Roman"/>
          <w:color w:val="000000"/>
          <w:sz w:val="24"/>
          <w:szCs w:val="24"/>
        </w:rPr>
        <w:t>Успешность выбора профиля обучения в 10—11 классах, адаптация выпускников в н</w:t>
      </w:r>
      <w:r w:rsidRPr="004F3CA7">
        <w:rPr>
          <w:rFonts w:ascii="Times New Roman" w:hAnsi="Times New Roman"/>
          <w:color w:val="000000"/>
          <w:sz w:val="24"/>
          <w:szCs w:val="24"/>
        </w:rPr>
        <w:t>о</w:t>
      </w:r>
      <w:r w:rsidRPr="004F3CA7">
        <w:rPr>
          <w:rFonts w:ascii="Times New Roman" w:hAnsi="Times New Roman"/>
          <w:color w:val="000000"/>
          <w:sz w:val="24"/>
          <w:szCs w:val="24"/>
        </w:rPr>
        <w:t>вых условиях предоставляют возможность смены видов профессиональной деятельности на этапе профессионального самоопределения. Внутренняя активность личности в самоопред</w:t>
      </w:r>
      <w:r w:rsidRPr="004F3CA7">
        <w:rPr>
          <w:rFonts w:ascii="Times New Roman" w:hAnsi="Times New Roman"/>
          <w:color w:val="000000"/>
          <w:sz w:val="24"/>
          <w:szCs w:val="24"/>
        </w:rPr>
        <w:t>е</w:t>
      </w:r>
      <w:r w:rsidRPr="004F3CA7">
        <w:rPr>
          <w:rFonts w:ascii="Times New Roman" w:hAnsi="Times New Roman"/>
          <w:color w:val="000000"/>
          <w:sz w:val="24"/>
          <w:szCs w:val="24"/>
        </w:rPr>
        <w:t>лении имеет высокий потенциал, который позволяет учащемуся достичь значительных усп</w:t>
      </w:r>
      <w:r w:rsidRPr="004F3CA7">
        <w:rPr>
          <w:rFonts w:ascii="Times New Roman" w:hAnsi="Times New Roman"/>
          <w:color w:val="000000"/>
          <w:sz w:val="24"/>
          <w:szCs w:val="24"/>
        </w:rPr>
        <w:t>е</w:t>
      </w:r>
      <w:r w:rsidRPr="004F3CA7">
        <w:rPr>
          <w:rFonts w:ascii="Times New Roman" w:hAnsi="Times New Roman"/>
          <w:color w:val="000000"/>
          <w:sz w:val="24"/>
          <w:szCs w:val="24"/>
        </w:rPr>
        <w:t>хов в практической деятельности, способствует профессиональной успешности в предпол</w:t>
      </w:r>
      <w:r w:rsidRPr="004F3CA7">
        <w:rPr>
          <w:rFonts w:ascii="Times New Roman" w:hAnsi="Times New Roman"/>
          <w:color w:val="000000"/>
          <w:sz w:val="24"/>
          <w:szCs w:val="24"/>
        </w:rPr>
        <w:t>а</w:t>
      </w:r>
      <w:r w:rsidRPr="004F3CA7">
        <w:rPr>
          <w:rFonts w:ascii="Times New Roman" w:hAnsi="Times New Roman"/>
          <w:color w:val="000000"/>
          <w:sz w:val="24"/>
          <w:szCs w:val="24"/>
        </w:rPr>
        <w:t>гаемой сфере деятельности.</w:t>
      </w:r>
    </w:p>
    <w:p w:rsidR="003C2678" w:rsidRPr="004F3CA7" w:rsidRDefault="003C2678" w:rsidP="003C267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4F3CA7">
        <w:rPr>
          <w:rFonts w:ascii="Times New Roman" w:eastAsia="+mn-ea" w:hAnsi="Times New Roman"/>
          <w:kern w:val="24"/>
          <w:sz w:val="24"/>
          <w:szCs w:val="24"/>
        </w:rPr>
        <w:t>Мастер классы</w:t>
      </w:r>
    </w:p>
    <w:p w:rsidR="003C2678" w:rsidRPr="004F3CA7" w:rsidRDefault="003C2678" w:rsidP="003C267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4F3CA7">
        <w:rPr>
          <w:rFonts w:ascii="Times New Roman" w:eastAsia="+mn-ea" w:hAnsi="Times New Roman"/>
          <w:kern w:val="24"/>
          <w:sz w:val="24"/>
          <w:szCs w:val="24"/>
        </w:rPr>
        <w:t>Экономический диктант</w:t>
      </w:r>
    </w:p>
    <w:p w:rsidR="003C2678" w:rsidRPr="004F3CA7" w:rsidRDefault="003C2678" w:rsidP="003C267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4F3CA7">
        <w:rPr>
          <w:rFonts w:ascii="Times New Roman" w:eastAsia="+mn-ea" w:hAnsi="Times New Roman"/>
          <w:kern w:val="24"/>
          <w:sz w:val="24"/>
          <w:szCs w:val="24"/>
        </w:rPr>
        <w:t>Тематические олимпиады</w:t>
      </w:r>
    </w:p>
    <w:p w:rsidR="003C2678" w:rsidRPr="004F3CA7" w:rsidRDefault="003C2678" w:rsidP="003C267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4F3CA7">
        <w:rPr>
          <w:rFonts w:ascii="Times New Roman" w:eastAsia="+mn-ea" w:hAnsi="Times New Roman"/>
          <w:kern w:val="24"/>
          <w:sz w:val="24"/>
          <w:szCs w:val="24"/>
        </w:rPr>
        <w:t>Защита индивидуальных проектов</w:t>
      </w:r>
    </w:p>
    <w:p w:rsidR="003C2678" w:rsidRPr="004F3CA7" w:rsidRDefault="003C2678" w:rsidP="003C2678">
      <w:pPr>
        <w:pStyle w:val="a8"/>
        <w:numPr>
          <w:ilvl w:val="0"/>
          <w:numId w:val="37"/>
        </w:numPr>
        <w:spacing w:after="0" w:line="360" w:lineRule="auto"/>
        <w:contextualSpacing/>
        <w:rPr>
          <w:rFonts w:ascii="Times New Roman" w:eastAsia="+mn-ea" w:hAnsi="Times New Roman"/>
          <w:kern w:val="24"/>
          <w:sz w:val="24"/>
          <w:szCs w:val="24"/>
        </w:rPr>
      </w:pPr>
      <w:r w:rsidRPr="004F3CA7">
        <w:rPr>
          <w:rFonts w:ascii="Times New Roman" w:eastAsia="+mn-ea" w:hAnsi="Times New Roman"/>
          <w:kern w:val="24"/>
          <w:sz w:val="24"/>
          <w:szCs w:val="24"/>
        </w:rPr>
        <w:t>Профориентационные собеседования и т.д.</w:t>
      </w:r>
    </w:p>
    <w:p w:rsidR="003C2678" w:rsidRPr="004F3CA7" w:rsidRDefault="003C2678" w:rsidP="004F3CA7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школе работает объединение старшеклассников «Школьная республика». Для тех, кто м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 xml:space="preserve">жет и желает  взять на себя организацию школьного управления, кто может осуществлять связь между учениками  и администрацией школы, донести «нужды и чаяния» коллег по классу. В рамках этого объединения строим планы и их осуществляем на все мероприятия в колледже. </w:t>
      </w:r>
    </w:p>
    <w:p w:rsidR="00321C77" w:rsidRPr="004F3CA7" w:rsidRDefault="00C01CA3" w:rsidP="00F5150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 xml:space="preserve">2.2. </w:t>
      </w:r>
      <w:r w:rsidR="00321C77" w:rsidRPr="004F3CA7">
        <w:rPr>
          <w:rFonts w:ascii="Times New Roman" w:hAnsi="Times New Roman"/>
          <w:b/>
          <w:sz w:val="24"/>
          <w:szCs w:val="24"/>
        </w:rPr>
        <w:t>Кадровое обеспечение учебного процесса</w:t>
      </w:r>
    </w:p>
    <w:p w:rsidR="0097592B" w:rsidRPr="004F3CA7" w:rsidRDefault="00321C77" w:rsidP="00D55BF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Отличительной и, безусловно, сильной стороной преподавания в школе является то, что учебный процесс осуществляют </w:t>
      </w:r>
      <w:r w:rsidRPr="004F3CA7">
        <w:rPr>
          <w:rFonts w:ascii="Times New Roman" w:hAnsi="Times New Roman"/>
          <w:b/>
          <w:sz w:val="24"/>
          <w:szCs w:val="24"/>
        </w:rPr>
        <w:t>высококвалифицированные преподаватели:</w:t>
      </w:r>
      <w:r w:rsidRPr="004F3CA7">
        <w:rPr>
          <w:rFonts w:ascii="Times New Roman" w:hAnsi="Times New Roman"/>
          <w:sz w:val="24"/>
          <w:szCs w:val="24"/>
        </w:rPr>
        <w:t xml:space="preserve"> доктора и кандидаты наук, преподаватели вузов без ученой степени, учителя высшей и первой катег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 xml:space="preserve">рии. </w:t>
      </w:r>
      <w:r w:rsidR="0097592B" w:rsidRPr="004F3CA7">
        <w:rPr>
          <w:rFonts w:ascii="Times New Roman" w:hAnsi="Times New Roman"/>
          <w:sz w:val="24"/>
          <w:szCs w:val="24"/>
        </w:rPr>
        <w:t>Преподаватели школы, постоянно повышают квалификацию, владеют методикой подг</w:t>
      </w:r>
      <w:r w:rsidR="0097592B" w:rsidRPr="004F3CA7">
        <w:rPr>
          <w:rFonts w:ascii="Times New Roman" w:hAnsi="Times New Roman"/>
          <w:sz w:val="24"/>
          <w:szCs w:val="24"/>
        </w:rPr>
        <w:t>о</w:t>
      </w:r>
      <w:r w:rsidR="0097592B" w:rsidRPr="004F3CA7">
        <w:rPr>
          <w:rFonts w:ascii="Times New Roman" w:hAnsi="Times New Roman"/>
          <w:sz w:val="24"/>
          <w:szCs w:val="24"/>
        </w:rPr>
        <w:t>товки исследовательских работ с учащимися, информационными технологиями, знают и п</w:t>
      </w:r>
      <w:r w:rsidR="0097592B" w:rsidRPr="004F3CA7">
        <w:rPr>
          <w:rFonts w:ascii="Times New Roman" w:hAnsi="Times New Roman"/>
          <w:sz w:val="24"/>
          <w:szCs w:val="24"/>
        </w:rPr>
        <w:t>о</w:t>
      </w:r>
      <w:r w:rsidR="0097592B" w:rsidRPr="004F3CA7">
        <w:rPr>
          <w:rFonts w:ascii="Times New Roman" w:hAnsi="Times New Roman"/>
          <w:sz w:val="24"/>
          <w:szCs w:val="24"/>
        </w:rPr>
        <w:t>нимают преподаваемый предмет знач</w:t>
      </w:r>
      <w:r w:rsidR="0097592B" w:rsidRPr="004F3CA7">
        <w:rPr>
          <w:rFonts w:ascii="Times New Roman" w:hAnsi="Times New Roman"/>
          <w:sz w:val="24"/>
          <w:szCs w:val="24"/>
        </w:rPr>
        <w:t>и</w:t>
      </w:r>
      <w:r w:rsidR="0097592B" w:rsidRPr="004F3CA7">
        <w:rPr>
          <w:rFonts w:ascii="Times New Roman" w:hAnsi="Times New Roman"/>
          <w:sz w:val="24"/>
          <w:szCs w:val="24"/>
        </w:rPr>
        <w:t xml:space="preserve">тельно шире стандарта. </w:t>
      </w:r>
    </w:p>
    <w:p w:rsidR="00475F6B" w:rsidRPr="004F3CA7" w:rsidRDefault="00475F6B" w:rsidP="00F51508">
      <w:pPr>
        <w:tabs>
          <w:tab w:val="left" w:pos="8100"/>
        </w:tabs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Учащиеся школы выполняют научные исследования на базе университетов г. Яросла</w:t>
      </w:r>
      <w:r w:rsidRPr="004F3CA7">
        <w:rPr>
          <w:rFonts w:ascii="Times New Roman" w:hAnsi="Times New Roman"/>
          <w:sz w:val="24"/>
          <w:szCs w:val="24"/>
        </w:rPr>
        <w:t>в</w:t>
      </w:r>
      <w:r w:rsidRPr="004F3CA7">
        <w:rPr>
          <w:rFonts w:ascii="Times New Roman" w:hAnsi="Times New Roman"/>
          <w:sz w:val="24"/>
          <w:szCs w:val="24"/>
        </w:rPr>
        <w:t xml:space="preserve">ля под руководством преподавателей ВУЗов. </w:t>
      </w:r>
    </w:p>
    <w:p w:rsidR="00594ACC" w:rsidRPr="004F3CA7" w:rsidRDefault="00594ACC" w:rsidP="00F51508">
      <w:pPr>
        <w:tabs>
          <w:tab w:val="left" w:pos="8100"/>
        </w:tabs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 </w:t>
      </w:r>
      <w:r w:rsidR="00BD570B" w:rsidRPr="004F3CA7">
        <w:rPr>
          <w:rFonts w:ascii="Times New Roman" w:hAnsi="Times New Roman"/>
          <w:sz w:val="24"/>
          <w:szCs w:val="24"/>
        </w:rPr>
        <w:t>201</w:t>
      </w:r>
      <w:r w:rsidR="00760752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году </w:t>
      </w:r>
      <w:r w:rsidR="009F1F9A" w:rsidRPr="004F3CA7">
        <w:rPr>
          <w:rFonts w:ascii="Times New Roman" w:hAnsi="Times New Roman"/>
          <w:sz w:val="24"/>
          <w:szCs w:val="24"/>
        </w:rPr>
        <w:t>многие учителя</w:t>
      </w:r>
      <w:r w:rsidRPr="004F3CA7">
        <w:rPr>
          <w:rFonts w:ascii="Times New Roman" w:hAnsi="Times New Roman"/>
          <w:sz w:val="24"/>
          <w:szCs w:val="24"/>
        </w:rPr>
        <w:t xml:space="preserve"> обучались </w:t>
      </w:r>
      <w:r w:rsidR="00BD570B" w:rsidRPr="004F3CA7">
        <w:rPr>
          <w:rFonts w:ascii="Times New Roman" w:hAnsi="Times New Roman"/>
          <w:sz w:val="24"/>
          <w:szCs w:val="24"/>
        </w:rPr>
        <w:t>на курсах повышения</w:t>
      </w:r>
      <w:r w:rsidR="00F5026E" w:rsidRPr="004F3CA7">
        <w:rPr>
          <w:rFonts w:ascii="Times New Roman" w:hAnsi="Times New Roman"/>
          <w:sz w:val="24"/>
          <w:szCs w:val="24"/>
        </w:rPr>
        <w:t xml:space="preserve"> квалификации. Перечень курсов повышения квалификации, пройденных преподавателями, за последние 5 лет пре</w:t>
      </w:r>
      <w:r w:rsidR="00F5026E" w:rsidRPr="004F3CA7">
        <w:rPr>
          <w:rFonts w:ascii="Times New Roman" w:hAnsi="Times New Roman"/>
          <w:sz w:val="24"/>
          <w:szCs w:val="24"/>
        </w:rPr>
        <w:t>д</w:t>
      </w:r>
      <w:r w:rsidR="00F5026E" w:rsidRPr="004F3CA7">
        <w:rPr>
          <w:rFonts w:ascii="Times New Roman" w:hAnsi="Times New Roman"/>
          <w:sz w:val="24"/>
          <w:szCs w:val="24"/>
        </w:rPr>
        <w:t xml:space="preserve">ставлен в таблице 9. </w:t>
      </w:r>
    </w:p>
    <w:p w:rsidR="00F5026E" w:rsidRPr="004F3CA7" w:rsidRDefault="00F5026E" w:rsidP="00F502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Таблица 9</w:t>
      </w:r>
    </w:p>
    <w:p w:rsidR="00F5026E" w:rsidRPr="004F3CA7" w:rsidRDefault="00F5026E" w:rsidP="00F50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Перечень курсов повышения квалификации, пройденных преподавателями Провинциального колледжа, за п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>риод с 201</w:t>
      </w:r>
      <w:r w:rsidR="00760752" w:rsidRPr="004F3CA7">
        <w:rPr>
          <w:rFonts w:ascii="Times New Roman" w:hAnsi="Times New Roman"/>
          <w:sz w:val="24"/>
          <w:szCs w:val="24"/>
        </w:rPr>
        <w:t>4</w:t>
      </w:r>
      <w:r w:rsidRPr="004F3CA7">
        <w:rPr>
          <w:rFonts w:ascii="Times New Roman" w:hAnsi="Times New Roman"/>
          <w:sz w:val="24"/>
          <w:szCs w:val="24"/>
        </w:rPr>
        <w:t xml:space="preserve"> по 201</w:t>
      </w:r>
      <w:r w:rsidR="00760752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г.г.</w:t>
      </w:r>
    </w:p>
    <w:p w:rsidR="00F5026E" w:rsidRPr="004F3CA7" w:rsidRDefault="00F5026E" w:rsidP="00F50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 w:val="en-US"/>
              </w:rPr>
              <w:t>Cambridge English Level 1 Certificate in ESOL International (First)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Teachers Refresher Cours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Активные методы обучения в рамках программы Технология активных методов обучения и модер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ции - современная образовательная технология новых ФГОС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Актуальные вопросы модернизации высшего образования в сфере культуры и искусства (г.Ярославль)</w:t>
            </w:r>
          </w:p>
        </w:tc>
      </w:tr>
      <w:tr w:rsidR="00760752" w:rsidRPr="004F3CA7" w:rsidTr="00760752">
        <w:tc>
          <w:tcPr>
            <w:tcW w:w="9854" w:type="dxa"/>
            <w:shd w:val="clear" w:color="auto" w:fill="auto"/>
          </w:tcPr>
          <w:p w:rsidR="00760752" w:rsidRPr="004F3CA7" w:rsidRDefault="00760752" w:rsidP="0076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 w:val="en-US"/>
              </w:rPr>
              <w:t>Актуальные проблемы современной физики: интеграция науки и образования</w:t>
            </w:r>
          </w:p>
        </w:tc>
      </w:tr>
      <w:tr w:rsidR="00760752" w:rsidRPr="004F3CA7" w:rsidTr="00760752">
        <w:tc>
          <w:tcPr>
            <w:tcW w:w="9854" w:type="dxa"/>
            <w:shd w:val="clear" w:color="auto" w:fill="auto"/>
          </w:tcPr>
          <w:p w:rsidR="00760752" w:rsidRPr="004F3CA7" w:rsidRDefault="00760752" w:rsidP="0076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 w:val="en-US"/>
              </w:rPr>
              <w:t>Актуальные проблемы современной физики: интеграция науки и образования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CA7">
              <w:rPr>
                <w:rFonts w:ascii="Times New Roman" w:hAnsi="Times New Roman"/>
                <w:sz w:val="24"/>
                <w:szCs w:val="24"/>
                <w:lang w:val="en-US"/>
              </w:rPr>
              <w:t>Аспекты деятельности по обеспечению пожарной безопасности на предприятиях, в организациях, учреждениях и офисах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Внутришкольный контроль как инструмент управления руководителя образовательной орг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Гражданское просвещение: роль школы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Дополнительные главы шкльной математики: алгебра, математический анализ, геометрия, теория 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роятности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Дополнительные главы школьной математики: Подготовка к экзаменам и олимпиадам. 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ЕГЭ по математике: решение задач повышенного и высокого уровней сложности</w:t>
            </w:r>
            <w:r w:rsidR="00280B30" w:rsidRPr="004F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Избранные вопросы подготовки учащихся 10-11 классов к ЕГЭ и вузовским олимпиадам по матем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тике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Инновационные образовательные методы и технологии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 xml:space="preserve">Инновационные образовательные </w:t>
            </w:r>
            <w:r w:rsidR="00343045" w:rsidRPr="004F3CA7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 xml:space="preserve"> работы с одаренными старшеклассниками в области инженерного проектирования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Инновационные подходы к преподаванию русского языка как неродного в условиях полиэ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т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нической образовательной среды и внедрения ФГОС ОО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Информатика и программирование в 8-11 классах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Информатика. Информатика и программирование в 8-11 классах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Информационные технологии в преподавании естественно-математических дисциплин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История. От знаниевой парадигмы к системно-деятельностной.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История: проектирование открытых образовательных ресурсов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Итоговая аттестация по иностранным языкам: ЕГЭ, ГИА и начальная школа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Компетентность учителя ЕМД в условиях реализации ФГОС ООО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Контентная информационно-образовательная среда школы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Летняя школа для учителей математики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Летняя школа для учителей начальных классов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Математика. Подготовка учащихся к ЕГЭ и вузовским олимпиадам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Математическая подготовка школьников на факультативных занятиях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Методика выполнения заданий ЕГЭ по истории с развернутым ответом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Методика преподавания в высшей школе на основе компетентностного подхода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Методические аспекты преподавания иностранного языка (в русле системно-деятельностного подх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да)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Методические подходы к организации учебного процесса в условиях инклюзивной среды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Микроскопия в учебном процессе и научно-исследовательской деятельности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Новые концепции преподавания истории (история России, Всеобщая история) и общество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з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нания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в сфере противодействия идеологии терроризма и эк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тремизма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Обеспечение функционирования, использование и поддержка электронной информационно-коммуникационных технологий (программа развития университета)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 (пр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грамма ЯрГУ)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Обучение в по должности руководитель организации не отнесенной к категории по гражда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ской обороне (ГОБУ ДПО ЯО УМЦ ГОЧС)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Летняя школа для учителей математики и учителей начальных классов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Общая характеристика УМК Искусство (5-11 кл.) автора Г.И. Даниловой в свете требований ФГОС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Обществознание. Подготовка 9-11 классов к олимпиадам, ГИА, ЕГЭ</w:t>
            </w:r>
            <w:r w:rsidR="00280B30" w:rsidRPr="004F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деятельности: среда ГлобалЛаб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От знаниевой парадигмы к системно-деятельностной: современные приемы работы с исто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ч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ником при подготовке к ГИА и ЕГЭ по истории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Педагогическое образование: преподаватель-организатор основ безопасности жизнедеятел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ности (ОБЖ)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Поготовка экспертов предметной комиссии ГИА по программам среднего общего образов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по истории и обществознанию</w:t>
            </w:r>
            <w:r w:rsidR="00280B30" w:rsidRPr="004F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Подготовка учащихся 10-11 классов к ЕГЭ и вузовским олимпиадам по математике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Подготовка учащихся 9-11 классов к олимпиадам и ЕГЭ по обществознанию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г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сударственной итоговой аттестации по образовательным программам среднего общего обр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зования по предмету русский язык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среднего общего образ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вания. Л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программе основного общего образов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ния. М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тематика.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ЕГЭ. Химия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Подготовка экспертов предметных комиссий ЕГЭ. Литература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Преподавание истории в условиях обновления исторической теории и практики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Проектная деятельность в информационной образовательной среде XXI века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 как способ формирования метапредметных 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зультатов обучения в условиях реализации ФГОС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Профессиональный самоанализ как основа самопрезентации достижений учителя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Психология, педагогика и методика в основной и старшей школе (по ФГОС ООО и СОО)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Психология, педагогика и методика основной и старшей школы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Работа с одаренными детьми на уроках биологии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Развитие моделей измерительных материалов в соответствии с требованиями ФГОС осно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ной и старшей школы нового поколения, включая формирование КИМ в ППЭ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Развитие правовой грамотности и правосознания обучающихся на уроке права в средней школе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Расширенные возможности Excel в финансово-экономических расчетах и проектировании бизнес-приложений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Реализация требований ИКС в новом УМК по истории России издательства Русское слово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Реализация требований ФГОС ООО Обществознание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Реализация требований ФГОС ООО Русский язык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Реализация требований ФГОС ООО Физика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Реализация требований ФГОС ООО. Иностранный язык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Русская каллиграфия и вязь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Русские художники: имена и картины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Сетевые образовательные сообщества как средство профессионального развития учителей истории и обществознания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в образовательном процессе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Углубленная и олимпиадная подготовка учащихся 8-11 классов по математике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Углубленная подготовка школьников к творческим заданиям ЕГЭ и олимпиады по общес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т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вознанию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Управление процессом по формированию и оценке метапредметных компетенций в осно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ной школе в соответствии с ФГОС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Управление проектами в вузе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Учебный курс основы учебной деятельности как средство достижения метапредметных р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ФГОС сопровождение научно-исследовательской деятельности школьников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ФГОС: здоровьеформирующие и здоровьефорирующие технологии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ФГОС: информационно-образовательная среда на уроках истории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ФГОС: конструирование основной образовательной программы основного общего образов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ФГОС: организация проектной и учебно-исследовательской деятельности обучающихся. И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тория и обществознание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ФГОС: основы медицинских знаний и подготовки к военной службе в курсе ОБЖ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ФГОС: сопровождение научно-исследовательской деятельности школьников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Формирование и развитие антикоррупционного мировоззрения обучающихся образовател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ь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ных орг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A7">
              <w:rPr>
                <w:rFonts w:ascii="Times New Roman" w:hAnsi="Times New Roman"/>
                <w:sz w:val="24"/>
                <w:szCs w:val="24"/>
              </w:rPr>
              <w:t>низаций в условиях ФГОС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Формирование предметных навыков при подготовке учащихся к олимпиадам по математике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Формирование предметных навыков при подготовке учащихся к олимпиадам по математике</w:t>
            </w:r>
          </w:p>
        </w:tc>
      </w:tr>
      <w:tr w:rsidR="00F5026E" w:rsidRPr="004F3CA7" w:rsidTr="00760752">
        <w:tc>
          <w:tcPr>
            <w:tcW w:w="9854" w:type="dxa"/>
            <w:shd w:val="clear" w:color="auto" w:fill="auto"/>
          </w:tcPr>
          <w:p w:rsidR="00F5026E" w:rsidRPr="004F3CA7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A7">
              <w:rPr>
                <w:rFonts w:ascii="Times New Roman" w:hAnsi="Times New Roman"/>
                <w:sz w:val="24"/>
                <w:szCs w:val="24"/>
              </w:rPr>
              <w:t>Язык программирования Python в курсе информатики с 8 по 11 классы</w:t>
            </w:r>
          </w:p>
        </w:tc>
      </w:tr>
    </w:tbl>
    <w:p w:rsidR="00F5026E" w:rsidRPr="004F3CA7" w:rsidRDefault="00F5026E" w:rsidP="00F51508">
      <w:pPr>
        <w:tabs>
          <w:tab w:val="left" w:pos="8100"/>
        </w:tabs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75F6B" w:rsidRPr="004F3CA7" w:rsidRDefault="00475F6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20</w:t>
      </w:r>
      <w:r w:rsidR="00F5026E" w:rsidRPr="004F3CA7">
        <w:rPr>
          <w:rFonts w:ascii="Times New Roman" w:hAnsi="Times New Roman"/>
          <w:sz w:val="24"/>
          <w:szCs w:val="24"/>
        </w:rPr>
        <w:t>1</w:t>
      </w:r>
      <w:r w:rsidR="00760752" w:rsidRPr="004F3CA7">
        <w:rPr>
          <w:rFonts w:ascii="Times New Roman" w:hAnsi="Times New Roman"/>
          <w:sz w:val="24"/>
          <w:szCs w:val="24"/>
        </w:rPr>
        <w:t>9</w:t>
      </w:r>
      <w:r w:rsidRPr="004F3CA7">
        <w:rPr>
          <w:rFonts w:ascii="Times New Roman" w:hAnsi="Times New Roman"/>
          <w:sz w:val="24"/>
          <w:szCs w:val="24"/>
        </w:rPr>
        <w:t xml:space="preserve"> г. </w:t>
      </w:r>
      <w:r w:rsidR="00192748" w:rsidRPr="004F3CA7">
        <w:rPr>
          <w:rFonts w:ascii="Times New Roman" w:hAnsi="Times New Roman"/>
          <w:sz w:val="24"/>
          <w:szCs w:val="24"/>
        </w:rPr>
        <w:t xml:space="preserve">учитель английского языка </w:t>
      </w:r>
      <w:r w:rsidRPr="004F3CA7">
        <w:rPr>
          <w:rFonts w:ascii="Times New Roman" w:hAnsi="Times New Roman"/>
          <w:sz w:val="24"/>
          <w:szCs w:val="24"/>
        </w:rPr>
        <w:t xml:space="preserve">Н.В. Кирсаненкова, </w:t>
      </w:r>
      <w:r w:rsidR="00192748" w:rsidRPr="004F3CA7">
        <w:rPr>
          <w:rFonts w:ascii="Times New Roman" w:hAnsi="Times New Roman"/>
          <w:sz w:val="24"/>
          <w:szCs w:val="24"/>
        </w:rPr>
        <w:t xml:space="preserve">учитель математики </w:t>
      </w:r>
      <w:r w:rsidRPr="004F3CA7">
        <w:rPr>
          <w:rFonts w:ascii="Times New Roman" w:hAnsi="Times New Roman"/>
          <w:sz w:val="24"/>
          <w:szCs w:val="24"/>
        </w:rPr>
        <w:t xml:space="preserve">Е.Ю. Шарунова, </w:t>
      </w:r>
      <w:r w:rsidR="00192748" w:rsidRPr="004F3CA7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4F3CA7">
        <w:rPr>
          <w:rFonts w:ascii="Times New Roman" w:hAnsi="Times New Roman"/>
          <w:sz w:val="24"/>
          <w:szCs w:val="24"/>
        </w:rPr>
        <w:t>И.А. Лобанова</w:t>
      </w:r>
      <w:r w:rsidR="00192748" w:rsidRPr="004F3CA7">
        <w:rPr>
          <w:rFonts w:ascii="Times New Roman" w:hAnsi="Times New Roman"/>
          <w:sz w:val="24"/>
          <w:szCs w:val="24"/>
        </w:rPr>
        <w:t>, учитель истории И. А. Ф</w:t>
      </w:r>
      <w:r w:rsidR="00192748" w:rsidRPr="004F3CA7">
        <w:rPr>
          <w:rFonts w:ascii="Times New Roman" w:hAnsi="Times New Roman"/>
          <w:sz w:val="24"/>
          <w:szCs w:val="24"/>
        </w:rPr>
        <w:t>е</w:t>
      </w:r>
      <w:r w:rsidR="00192748" w:rsidRPr="004F3CA7">
        <w:rPr>
          <w:rFonts w:ascii="Times New Roman" w:hAnsi="Times New Roman"/>
          <w:sz w:val="24"/>
          <w:szCs w:val="24"/>
        </w:rPr>
        <w:t>дорчук, учитель информатики Н. В. Легков</w:t>
      </w:r>
      <w:r w:rsidR="00760752" w:rsidRPr="004F3CA7">
        <w:rPr>
          <w:rFonts w:ascii="Times New Roman" w:hAnsi="Times New Roman"/>
          <w:sz w:val="24"/>
          <w:szCs w:val="24"/>
        </w:rPr>
        <w:t xml:space="preserve">, учитель математики и информатики Легкова М. Н. </w:t>
      </w:r>
      <w:r w:rsidRPr="004F3CA7">
        <w:rPr>
          <w:rFonts w:ascii="Times New Roman" w:hAnsi="Times New Roman"/>
          <w:sz w:val="24"/>
          <w:szCs w:val="24"/>
        </w:rPr>
        <w:t xml:space="preserve"> </w:t>
      </w:r>
      <w:r w:rsidR="00192748" w:rsidRPr="004F3CA7">
        <w:rPr>
          <w:rFonts w:ascii="Times New Roman" w:hAnsi="Times New Roman"/>
          <w:sz w:val="24"/>
          <w:szCs w:val="24"/>
        </w:rPr>
        <w:t>я</w:t>
      </w:r>
      <w:r w:rsidR="00192748" w:rsidRPr="004F3CA7">
        <w:rPr>
          <w:rFonts w:ascii="Times New Roman" w:hAnsi="Times New Roman"/>
          <w:sz w:val="24"/>
          <w:szCs w:val="24"/>
        </w:rPr>
        <w:t>в</w:t>
      </w:r>
      <w:r w:rsidR="00192748" w:rsidRPr="004F3CA7">
        <w:rPr>
          <w:rFonts w:ascii="Times New Roman" w:hAnsi="Times New Roman"/>
          <w:sz w:val="24"/>
          <w:szCs w:val="24"/>
        </w:rPr>
        <w:t>лялись членами предметных комиссий Ярославской области по проверке ЕГЭ.</w:t>
      </w:r>
    </w:p>
    <w:p w:rsidR="00475F6B" w:rsidRPr="004F3CA7" w:rsidRDefault="00475F6B" w:rsidP="00F51508">
      <w:pPr>
        <w:pStyle w:val="2"/>
        <w:spacing w:before="0" w:after="0" w:line="360" w:lineRule="auto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F3C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колледже работает квалифицированный педагог-психолог высшей категории Елена Яковлевна Дивулина, которая оказывает весомую поддержку и помощь обучающимся и р</w:t>
      </w:r>
      <w:r w:rsidRPr="004F3C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4F3C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дителям, предотвращая возможные конфликтные ситуации. Ею разработан цикл психолог</w:t>
      </w:r>
      <w:r w:rsidRPr="004F3C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</w:t>
      </w:r>
      <w:r w:rsidRPr="004F3C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ческих тренингов, направленных на адаптацию учащихся в новом коллективе.</w:t>
      </w:r>
    </w:p>
    <w:p w:rsidR="005B3BE6" w:rsidRPr="004F3CA7" w:rsidRDefault="00C01CA3" w:rsidP="008112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A7">
        <w:rPr>
          <w:rFonts w:ascii="Times New Roman" w:hAnsi="Times New Roman"/>
          <w:b/>
          <w:sz w:val="24"/>
          <w:szCs w:val="24"/>
        </w:rPr>
        <w:t>2.3. Учебно-методические, библиотечно-информационные, м</w:t>
      </w:r>
      <w:r w:rsidR="005B3BE6" w:rsidRPr="004F3CA7">
        <w:rPr>
          <w:rFonts w:ascii="Times New Roman" w:hAnsi="Times New Roman"/>
          <w:b/>
          <w:sz w:val="24"/>
          <w:szCs w:val="24"/>
        </w:rPr>
        <w:t>атериально-технические ресурсы школы</w:t>
      </w:r>
    </w:p>
    <w:p w:rsidR="005B3BE6" w:rsidRPr="004F3CA7" w:rsidRDefault="005B3BE6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 колледже в </w:t>
      </w:r>
      <w:r w:rsidR="00F5026E" w:rsidRPr="004F3CA7">
        <w:rPr>
          <w:rFonts w:ascii="Times New Roman" w:hAnsi="Times New Roman"/>
          <w:sz w:val="24"/>
          <w:szCs w:val="24"/>
        </w:rPr>
        <w:t>20</w:t>
      </w:r>
      <w:r w:rsidR="003C2678" w:rsidRPr="004F3CA7">
        <w:rPr>
          <w:rFonts w:ascii="Times New Roman" w:hAnsi="Times New Roman"/>
          <w:sz w:val="24"/>
          <w:szCs w:val="24"/>
        </w:rPr>
        <w:t>19</w:t>
      </w:r>
      <w:r w:rsidRPr="004F3CA7">
        <w:rPr>
          <w:rFonts w:ascii="Times New Roman" w:hAnsi="Times New Roman"/>
          <w:sz w:val="24"/>
          <w:szCs w:val="24"/>
        </w:rPr>
        <w:t xml:space="preserve"> году действовало 1</w:t>
      </w:r>
      <w:r w:rsidR="00E72C89" w:rsidRPr="004F3CA7">
        <w:rPr>
          <w:rFonts w:ascii="Times New Roman" w:hAnsi="Times New Roman"/>
          <w:sz w:val="24"/>
          <w:szCs w:val="24"/>
        </w:rPr>
        <w:t>7</w:t>
      </w:r>
      <w:r w:rsidRPr="004F3CA7">
        <w:rPr>
          <w:rFonts w:ascii="Times New Roman" w:hAnsi="Times New Roman"/>
          <w:sz w:val="24"/>
          <w:szCs w:val="24"/>
        </w:rPr>
        <w:t xml:space="preserve"> учебных кабинетов. Все кабинеты оборудованы компьютерами, соединенными в локальную сеть, в </w:t>
      </w:r>
      <w:r w:rsidR="00E72C89" w:rsidRPr="004F3CA7">
        <w:rPr>
          <w:rFonts w:ascii="Times New Roman" w:hAnsi="Times New Roman"/>
          <w:sz w:val="24"/>
          <w:szCs w:val="24"/>
        </w:rPr>
        <w:t>14</w:t>
      </w:r>
      <w:r w:rsidRPr="004F3CA7">
        <w:rPr>
          <w:rFonts w:ascii="Times New Roman" w:hAnsi="Times New Roman"/>
          <w:sz w:val="24"/>
          <w:szCs w:val="24"/>
        </w:rPr>
        <w:t xml:space="preserve"> кабинетах установлена презентацио</w:t>
      </w:r>
      <w:r w:rsidRPr="004F3CA7">
        <w:rPr>
          <w:rFonts w:ascii="Times New Roman" w:hAnsi="Times New Roman"/>
          <w:sz w:val="24"/>
          <w:szCs w:val="24"/>
        </w:rPr>
        <w:t>н</w:t>
      </w:r>
      <w:r w:rsidRPr="004F3CA7">
        <w:rPr>
          <w:rFonts w:ascii="Times New Roman" w:hAnsi="Times New Roman"/>
          <w:sz w:val="24"/>
          <w:szCs w:val="24"/>
        </w:rPr>
        <w:t>ная техника, в 9 кабинетах – интерактивные доски. Существует возможность использования 3 мобильных компьютерных точек (ноутбук + проектор + колонки). В школе имеются 3 си</w:t>
      </w:r>
      <w:r w:rsidRPr="004F3CA7">
        <w:rPr>
          <w:rFonts w:ascii="Times New Roman" w:hAnsi="Times New Roman"/>
          <w:sz w:val="24"/>
          <w:szCs w:val="24"/>
        </w:rPr>
        <w:t>с</w:t>
      </w:r>
      <w:r w:rsidRPr="004F3CA7">
        <w:rPr>
          <w:rFonts w:ascii="Times New Roman" w:hAnsi="Times New Roman"/>
          <w:sz w:val="24"/>
          <w:szCs w:val="24"/>
        </w:rPr>
        <w:t>темы для интерактивного т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>стирования (2 ActivVote и 1 ActivExpression), 3 документ-камеры.</w:t>
      </w:r>
      <w:r w:rsidR="003C2678" w:rsidRPr="004F3CA7">
        <w:rPr>
          <w:rFonts w:ascii="Times New Roman" w:hAnsi="Times New Roman"/>
          <w:sz w:val="24"/>
          <w:szCs w:val="24"/>
        </w:rPr>
        <w:t xml:space="preserve"> </w:t>
      </w:r>
    </w:p>
    <w:p w:rsidR="00FF2744" w:rsidRPr="004F3CA7" w:rsidRDefault="00836F60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Специализированные кабинеты биологии,  физики и химии оснащены современным д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>монстр</w:t>
      </w:r>
      <w:r w:rsidRPr="004F3CA7">
        <w:rPr>
          <w:rFonts w:ascii="Times New Roman" w:hAnsi="Times New Roman"/>
          <w:sz w:val="24"/>
          <w:szCs w:val="24"/>
        </w:rPr>
        <w:t>а</w:t>
      </w:r>
      <w:r w:rsidRPr="004F3CA7">
        <w:rPr>
          <w:rFonts w:ascii="Times New Roman" w:hAnsi="Times New Roman"/>
          <w:sz w:val="24"/>
          <w:szCs w:val="24"/>
        </w:rPr>
        <w:t>ционным и лабораторным оборудованием</w:t>
      </w:r>
      <w:r w:rsidRPr="004F3CA7">
        <w:rPr>
          <w:rFonts w:ascii="Times New Roman" w:hAnsi="Times New Roman"/>
          <w:color w:val="365F91"/>
          <w:sz w:val="24"/>
          <w:szCs w:val="24"/>
        </w:rPr>
        <w:t xml:space="preserve">. </w:t>
      </w:r>
      <w:r w:rsidRPr="004F3CA7">
        <w:rPr>
          <w:rFonts w:ascii="Times New Roman" w:hAnsi="Times New Roman"/>
          <w:sz w:val="24"/>
          <w:szCs w:val="24"/>
        </w:rPr>
        <w:t>В школе имеются 3 компьютерных класса  (33 рабочих места, объединенных локальной сетью с выходом в Интернет). Компьютериз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>рованы рабочие места директора, заместителей директора, библиотекаря, секретаря, уч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 xml:space="preserve">тельская. </w:t>
      </w:r>
      <w:r w:rsidR="00DD7AC7" w:rsidRPr="004F3CA7">
        <w:rPr>
          <w:rFonts w:ascii="Times New Roman" w:hAnsi="Times New Roman"/>
          <w:sz w:val="24"/>
          <w:szCs w:val="24"/>
        </w:rPr>
        <w:t xml:space="preserve">Приобретение </w:t>
      </w:r>
      <w:r w:rsidR="003979CB" w:rsidRPr="004F3CA7">
        <w:rPr>
          <w:rFonts w:ascii="Times New Roman" w:hAnsi="Times New Roman"/>
          <w:sz w:val="24"/>
          <w:szCs w:val="24"/>
        </w:rPr>
        <w:t xml:space="preserve">новой </w:t>
      </w:r>
      <w:r w:rsidR="00DD7AC7" w:rsidRPr="004F3CA7">
        <w:rPr>
          <w:rFonts w:ascii="Times New Roman" w:hAnsi="Times New Roman"/>
          <w:sz w:val="24"/>
          <w:szCs w:val="24"/>
        </w:rPr>
        <w:t>компьютерной техники и мультимедийного оборудования п</w:t>
      </w:r>
      <w:r w:rsidR="00DD7AC7" w:rsidRPr="004F3CA7">
        <w:rPr>
          <w:rFonts w:ascii="Times New Roman" w:hAnsi="Times New Roman"/>
          <w:sz w:val="24"/>
          <w:szCs w:val="24"/>
        </w:rPr>
        <w:t>о</w:t>
      </w:r>
      <w:r w:rsidR="00DD7AC7" w:rsidRPr="004F3CA7">
        <w:rPr>
          <w:rFonts w:ascii="Times New Roman" w:hAnsi="Times New Roman"/>
          <w:sz w:val="24"/>
          <w:szCs w:val="24"/>
        </w:rPr>
        <w:t xml:space="preserve">зволило обновить </w:t>
      </w:r>
      <w:r w:rsidRPr="004F3CA7">
        <w:rPr>
          <w:rFonts w:ascii="Times New Roman" w:hAnsi="Times New Roman"/>
          <w:sz w:val="24"/>
          <w:szCs w:val="24"/>
        </w:rPr>
        <w:t>компьютерные точки</w:t>
      </w:r>
      <w:r w:rsidR="00DD7AC7" w:rsidRPr="004F3CA7">
        <w:rPr>
          <w:rFonts w:ascii="Times New Roman" w:hAnsi="Times New Roman"/>
          <w:sz w:val="24"/>
          <w:szCs w:val="24"/>
        </w:rPr>
        <w:t xml:space="preserve"> учебных классов и проводить учебные занятия на новом с</w:t>
      </w:r>
      <w:r w:rsidR="00DD7AC7" w:rsidRPr="004F3CA7">
        <w:rPr>
          <w:rFonts w:ascii="Times New Roman" w:hAnsi="Times New Roman"/>
          <w:sz w:val="24"/>
          <w:szCs w:val="24"/>
        </w:rPr>
        <w:t>о</w:t>
      </w:r>
      <w:r w:rsidR="00DD7AC7" w:rsidRPr="004F3CA7">
        <w:rPr>
          <w:rFonts w:ascii="Times New Roman" w:hAnsi="Times New Roman"/>
          <w:sz w:val="24"/>
          <w:szCs w:val="24"/>
        </w:rPr>
        <w:t xml:space="preserve">временном уровне. </w:t>
      </w:r>
    </w:p>
    <w:p w:rsidR="005B3BE6" w:rsidRPr="004F3CA7" w:rsidRDefault="005B3BE6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Колледж имеет свою би</w:t>
      </w:r>
      <w:r w:rsidR="00D55BFA" w:rsidRPr="004F3CA7">
        <w:rPr>
          <w:rFonts w:ascii="Times New Roman" w:hAnsi="Times New Roman"/>
          <w:sz w:val="24"/>
          <w:szCs w:val="24"/>
        </w:rPr>
        <w:t>блиотеку</w:t>
      </w:r>
      <w:r w:rsidRPr="004F3CA7">
        <w:rPr>
          <w:rFonts w:ascii="Times New Roman" w:hAnsi="Times New Roman"/>
          <w:sz w:val="24"/>
          <w:szCs w:val="24"/>
        </w:rPr>
        <w:t xml:space="preserve">. </w:t>
      </w:r>
      <w:r w:rsidR="00C01CA3" w:rsidRPr="004F3CA7">
        <w:rPr>
          <w:rFonts w:ascii="Times New Roman" w:hAnsi="Times New Roman"/>
          <w:sz w:val="24"/>
          <w:szCs w:val="24"/>
        </w:rPr>
        <w:t xml:space="preserve">Библиотечный фонд включает учебники, учебно-методические издания, художественную и справочную литературу. </w:t>
      </w:r>
      <w:r w:rsidR="00E72C89" w:rsidRPr="004F3CA7">
        <w:rPr>
          <w:rFonts w:ascii="Times New Roman" w:hAnsi="Times New Roman"/>
          <w:sz w:val="24"/>
          <w:szCs w:val="24"/>
        </w:rPr>
        <w:t>В 201</w:t>
      </w:r>
      <w:r w:rsidR="003979CB" w:rsidRPr="004F3CA7">
        <w:rPr>
          <w:rFonts w:ascii="Times New Roman" w:hAnsi="Times New Roman"/>
          <w:sz w:val="24"/>
          <w:szCs w:val="24"/>
        </w:rPr>
        <w:t>9</w:t>
      </w:r>
      <w:r w:rsidR="00E72C89" w:rsidRPr="004F3CA7">
        <w:rPr>
          <w:rFonts w:ascii="Times New Roman" w:hAnsi="Times New Roman"/>
          <w:sz w:val="24"/>
          <w:szCs w:val="24"/>
        </w:rPr>
        <w:t xml:space="preserve"> году </w:t>
      </w:r>
      <w:r w:rsidR="00710746" w:rsidRPr="004F3CA7">
        <w:rPr>
          <w:rFonts w:ascii="Times New Roman" w:hAnsi="Times New Roman"/>
          <w:sz w:val="24"/>
          <w:szCs w:val="24"/>
        </w:rPr>
        <w:t>библиоте</w:t>
      </w:r>
      <w:r w:rsidR="00710746" w:rsidRPr="004F3CA7">
        <w:rPr>
          <w:rFonts w:ascii="Times New Roman" w:hAnsi="Times New Roman"/>
          <w:sz w:val="24"/>
          <w:szCs w:val="24"/>
        </w:rPr>
        <w:t>ч</w:t>
      </w:r>
      <w:r w:rsidR="003979CB" w:rsidRPr="004F3CA7">
        <w:rPr>
          <w:rFonts w:ascii="Times New Roman" w:hAnsi="Times New Roman"/>
          <w:sz w:val="24"/>
          <w:szCs w:val="24"/>
        </w:rPr>
        <w:t xml:space="preserve">ный фонд составил 6924 учебников и </w:t>
      </w:r>
      <w:r w:rsidR="00710746" w:rsidRPr="004F3CA7">
        <w:rPr>
          <w:rFonts w:ascii="Times New Roman" w:hAnsi="Times New Roman"/>
          <w:sz w:val="24"/>
          <w:szCs w:val="24"/>
        </w:rPr>
        <w:t xml:space="preserve">учебных пособий, </w:t>
      </w:r>
      <w:r w:rsidR="00E72C89" w:rsidRPr="004F3CA7">
        <w:rPr>
          <w:rFonts w:ascii="Times New Roman" w:hAnsi="Times New Roman"/>
          <w:sz w:val="24"/>
          <w:szCs w:val="24"/>
        </w:rPr>
        <w:t xml:space="preserve">библиотека была пополнена </w:t>
      </w:r>
      <w:r w:rsidR="00710746" w:rsidRPr="004F3CA7">
        <w:rPr>
          <w:rFonts w:ascii="Times New Roman" w:hAnsi="Times New Roman"/>
          <w:sz w:val="24"/>
          <w:szCs w:val="24"/>
        </w:rPr>
        <w:t xml:space="preserve">на </w:t>
      </w:r>
      <w:r w:rsidR="003979CB" w:rsidRPr="004F3CA7">
        <w:rPr>
          <w:rFonts w:ascii="Times New Roman" w:hAnsi="Times New Roman"/>
          <w:sz w:val="24"/>
          <w:szCs w:val="24"/>
        </w:rPr>
        <w:t>287</w:t>
      </w:r>
      <w:r w:rsidR="00710746" w:rsidRPr="004F3CA7">
        <w:rPr>
          <w:rFonts w:ascii="Times New Roman" w:hAnsi="Times New Roman"/>
          <w:sz w:val="24"/>
          <w:szCs w:val="24"/>
        </w:rPr>
        <w:t xml:space="preserve"> единиц (в основном за счет приобретения учебников). </w:t>
      </w:r>
      <w:r w:rsidR="00E72C89" w:rsidRPr="004F3CA7">
        <w:rPr>
          <w:rFonts w:ascii="Times New Roman" w:hAnsi="Times New Roman"/>
          <w:sz w:val="24"/>
          <w:szCs w:val="24"/>
        </w:rPr>
        <w:t xml:space="preserve"> </w:t>
      </w:r>
    </w:p>
    <w:p w:rsidR="005B3BE6" w:rsidRPr="004F3CA7" w:rsidRDefault="00C01CA3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 xml:space="preserve">В школе функционирует медиатека, включающая цифровые образовательные ресурсы по всем предметам школьного курса, дополнительные справочные издания, фильмотеку.  </w:t>
      </w:r>
      <w:r w:rsidR="005B3BE6" w:rsidRPr="004F3CA7">
        <w:rPr>
          <w:rFonts w:ascii="Times New Roman" w:hAnsi="Times New Roman"/>
          <w:sz w:val="24"/>
          <w:szCs w:val="24"/>
        </w:rPr>
        <w:t xml:space="preserve">В </w:t>
      </w:r>
      <w:r w:rsidR="00710746" w:rsidRPr="004F3CA7">
        <w:rPr>
          <w:rFonts w:ascii="Times New Roman" w:hAnsi="Times New Roman"/>
          <w:sz w:val="24"/>
          <w:szCs w:val="24"/>
        </w:rPr>
        <w:t>201</w:t>
      </w:r>
      <w:r w:rsidR="003979CB" w:rsidRPr="004F3CA7">
        <w:rPr>
          <w:rFonts w:ascii="Times New Roman" w:hAnsi="Times New Roman"/>
          <w:sz w:val="24"/>
          <w:szCs w:val="24"/>
        </w:rPr>
        <w:t>9</w:t>
      </w:r>
      <w:r w:rsidR="005B3BE6" w:rsidRPr="004F3CA7">
        <w:rPr>
          <w:rFonts w:ascii="Times New Roman" w:hAnsi="Times New Roman"/>
          <w:sz w:val="24"/>
          <w:szCs w:val="24"/>
        </w:rPr>
        <w:t xml:space="preserve"> учебном году учителя и ученики колледжа продолжили работу с электронным </w:t>
      </w:r>
      <w:r w:rsidR="00D55BFA" w:rsidRPr="004F3CA7">
        <w:rPr>
          <w:rFonts w:ascii="Times New Roman" w:hAnsi="Times New Roman"/>
          <w:sz w:val="24"/>
          <w:szCs w:val="24"/>
        </w:rPr>
        <w:t>журн</w:t>
      </w:r>
      <w:r w:rsidR="00D55BFA" w:rsidRPr="004F3CA7">
        <w:rPr>
          <w:rFonts w:ascii="Times New Roman" w:hAnsi="Times New Roman"/>
          <w:sz w:val="24"/>
          <w:szCs w:val="24"/>
        </w:rPr>
        <w:t>а</w:t>
      </w:r>
      <w:r w:rsidR="00D55BFA" w:rsidRPr="004F3CA7">
        <w:rPr>
          <w:rFonts w:ascii="Times New Roman" w:hAnsi="Times New Roman"/>
          <w:sz w:val="24"/>
          <w:szCs w:val="24"/>
        </w:rPr>
        <w:t xml:space="preserve">лом и </w:t>
      </w:r>
      <w:r w:rsidR="005B3BE6" w:rsidRPr="004F3CA7">
        <w:rPr>
          <w:rFonts w:ascii="Times New Roman" w:hAnsi="Times New Roman"/>
          <w:sz w:val="24"/>
          <w:szCs w:val="24"/>
        </w:rPr>
        <w:t xml:space="preserve">дневником. </w:t>
      </w:r>
    </w:p>
    <w:p w:rsidR="00FD5B31" w:rsidRPr="004F3CA7" w:rsidRDefault="00FD5B31" w:rsidP="0071074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Во всех помещениях Провинциального колледжа оборудована пожарная сигнализация, система оповещения о пожаре, во всех зданиях работает круглосуточная вахта, в здании школы установлен пост охраны в дневное время, функционирует тревожная кнопка (догов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ры на обслуживание пер</w:t>
      </w:r>
      <w:r w:rsidRPr="004F3CA7">
        <w:rPr>
          <w:rFonts w:ascii="Times New Roman" w:hAnsi="Times New Roman"/>
          <w:sz w:val="24"/>
          <w:szCs w:val="24"/>
        </w:rPr>
        <w:t>е</w:t>
      </w:r>
      <w:r w:rsidRPr="004F3CA7">
        <w:rPr>
          <w:rFonts w:ascii="Times New Roman" w:hAnsi="Times New Roman"/>
          <w:sz w:val="24"/>
          <w:szCs w:val="24"/>
        </w:rPr>
        <w:t>численных систем и постов имеются). В школе действует система видеонабл</w:t>
      </w:r>
      <w:r w:rsidR="003979CB" w:rsidRPr="004F3CA7">
        <w:rPr>
          <w:rFonts w:ascii="Times New Roman" w:hAnsi="Times New Roman"/>
          <w:sz w:val="24"/>
          <w:szCs w:val="24"/>
        </w:rPr>
        <w:t>юдения: девять</w:t>
      </w:r>
      <w:r w:rsidRPr="004F3CA7">
        <w:rPr>
          <w:rFonts w:ascii="Times New Roman" w:hAnsi="Times New Roman"/>
          <w:sz w:val="24"/>
          <w:szCs w:val="24"/>
        </w:rPr>
        <w:t xml:space="preserve"> камер наружного и две камеры внутреннего слежения.</w:t>
      </w:r>
    </w:p>
    <w:p w:rsidR="005B3BE6" w:rsidRPr="00B16814" w:rsidRDefault="005B3BE6" w:rsidP="00710746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3CA7">
        <w:rPr>
          <w:rFonts w:ascii="Times New Roman" w:hAnsi="Times New Roman"/>
          <w:sz w:val="24"/>
          <w:szCs w:val="24"/>
        </w:rPr>
        <w:t>В колледже имеется оборудованная столовая на 100 посадочных мест.</w:t>
      </w:r>
      <w:r w:rsidR="00135F43" w:rsidRPr="004F3CA7">
        <w:rPr>
          <w:rFonts w:ascii="Times New Roman" w:hAnsi="Times New Roman"/>
          <w:sz w:val="24"/>
          <w:szCs w:val="24"/>
        </w:rPr>
        <w:t xml:space="preserve"> </w:t>
      </w:r>
      <w:r w:rsidRPr="004F3CA7">
        <w:rPr>
          <w:rFonts w:ascii="Times New Roman" w:hAnsi="Times New Roman"/>
          <w:sz w:val="24"/>
          <w:szCs w:val="24"/>
        </w:rPr>
        <w:t>Возможность п</w:t>
      </w:r>
      <w:r w:rsidRPr="004F3CA7">
        <w:rPr>
          <w:rFonts w:ascii="Times New Roman" w:hAnsi="Times New Roman"/>
          <w:sz w:val="24"/>
          <w:szCs w:val="24"/>
        </w:rPr>
        <w:t>о</w:t>
      </w:r>
      <w:r w:rsidRPr="004F3CA7">
        <w:rPr>
          <w:rFonts w:ascii="Times New Roman" w:hAnsi="Times New Roman"/>
          <w:sz w:val="24"/>
          <w:szCs w:val="24"/>
        </w:rPr>
        <w:t>лучить горячее п</w:t>
      </w:r>
      <w:r w:rsidRPr="004F3CA7">
        <w:rPr>
          <w:rFonts w:ascii="Times New Roman" w:hAnsi="Times New Roman"/>
          <w:sz w:val="24"/>
          <w:szCs w:val="24"/>
        </w:rPr>
        <w:t>и</w:t>
      </w:r>
      <w:r w:rsidRPr="004F3CA7">
        <w:rPr>
          <w:rFonts w:ascii="Times New Roman" w:hAnsi="Times New Roman"/>
          <w:sz w:val="24"/>
          <w:szCs w:val="24"/>
        </w:rPr>
        <w:t xml:space="preserve">тание </w:t>
      </w:r>
      <w:r w:rsidR="00135F43" w:rsidRPr="004F3CA7">
        <w:rPr>
          <w:rFonts w:ascii="Times New Roman" w:hAnsi="Times New Roman"/>
          <w:sz w:val="24"/>
          <w:szCs w:val="24"/>
        </w:rPr>
        <w:t xml:space="preserve">в обновленной столовой </w:t>
      </w:r>
      <w:r w:rsidRPr="004F3CA7">
        <w:rPr>
          <w:rFonts w:ascii="Times New Roman" w:hAnsi="Times New Roman"/>
          <w:sz w:val="24"/>
          <w:szCs w:val="24"/>
        </w:rPr>
        <w:t>предоставлена всем учащимся.</w:t>
      </w:r>
    </w:p>
    <w:sectPr w:rsidR="005B3BE6" w:rsidRPr="00B16814" w:rsidSect="009004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2.75pt;height:464.25pt" o:bullet="t">
        <v:imagedata r:id="rId1" o:title="art1C85"/>
      </v:shape>
    </w:pict>
  </w:numPicBullet>
  <w:abstractNum w:abstractNumId="0">
    <w:nsid w:val="016D60F0"/>
    <w:multiLevelType w:val="hybridMultilevel"/>
    <w:tmpl w:val="903A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4AA"/>
    <w:multiLevelType w:val="hybridMultilevel"/>
    <w:tmpl w:val="903A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777"/>
    <w:multiLevelType w:val="hybridMultilevel"/>
    <w:tmpl w:val="B832C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76458"/>
    <w:multiLevelType w:val="hybridMultilevel"/>
    <w:tmpl w:val="94DC3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9F371F"/>
    <w:multiLevelType w:val="hybridMultilevel"/>
    <w:tmpl w:val="AAAC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8DF"/>
    <w:multiLevelType w:val="hybridMultilevel"/>
    <w:tmpl w:val="6570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2BB0"/>
    <w:multiLevelType w:val="hybridMultilevel"/>
    <w:tmpl w:val="58CE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1837"/>
    <w:multiLevelType w:val="hybridMultilevel"/>
    <w:tmpl w:val="592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5F61"/>
    <w:multiLevelType w:val="hybridMultilevel"/>
    <w:tmpl w:val="C3CC2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4443F3"/>
    <w:multiLevelType w:val="hybridMultilevel"/>
    <w:tmpl w:val="00FE8A92"/>
    <w:lvl w:ilvl="0" w:tplc="8306E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46E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615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D1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8DB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A0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674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0FA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609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AA2EC9"/>
    <w:multiLevelType w:val="hybridMultilevel"/>
    <w:tmpl w:val="1F1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0E04"/>
    <w:multiLevelType w:val="hybridMultilevel"/>
    <w:tmpl w:val="D226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8138B"/>
    <w:multiLevelType w:val="hybridMultilevel"/>
    <w:tmpl w:val="D42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4D94"/>
    <w:multiLevelType w:val="hybridMultilevel"/>
    <w:tmpl w:val="E6E2F9E8"/>
    <w:lvl w:ilvl="0" w:tplc="D696E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24B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AC2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835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E03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AC2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AE6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29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E5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F1379C"/>
    <w:multiLevelType w:val="hybridMultilevel"/>
    <w:tmpl w:val="E840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87187"/>
    <w:multiLevelType w:val="hybridMultilevel"/>
    <w:tmpl w:val="0FF4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B7156"/>
    <w:multiLevelType w:val="hybridMultilevel"/>
    <w:tmpl w:val="802E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A04B2"/>
    <w:multiLevelType w:val="hybridMultilevel"/>
    <w:tmpl w:val="98AA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37C31"/>
    <w:multiLevelType w:val="hybridMultilevel"/>
    <w:tmpl w:val="903A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6701"/>
    <w:multiLevelType w:val="hybridMultilevel"/>
    <w:tmpl w:val="4EB6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24BE6"/>
    <w:multiLevelType w:val="hybridMultilevel"/>
    <w:tmpl w:val="EF1C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D175B"/>
    <w:multiLevelType w:val="hybridMultilevel"/>
    <w:tmpl w:val="6FA0C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412413"/>
    <w:multiLevelType w:val="hybridMultilevel"/>
    <w:tmpl w:val="4A645F5A"/>
    <w:lvl w:ilvl="0" w:tplc="61B6D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C7086B"/>
    <w:multiLevelType w:val="hybridMultilevel"/>
    <w:tmpl w:val="56A8CB7E"/>
    <w:lvl w:ilvl="0" w:tplc="5FA0D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6C9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295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A90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80A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CF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26FE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00E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4A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836279F"/>
    <w:multiLevelType w:val="hybridMultilevel"/>
    <w:tmpl w:val="814C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32CE4"/>
    <w:multiLevelType w:val="hybridMultilevel"/>
    <w:tmpl w:val="CE0071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57732FA"/>
    <w:multiLevelType w:val="hybridMultilevel"/>
    <w:tmpl w:val="BBE4AD50"/>
    <w:lvl w:ilvl="0" w:tplc="C818C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302E3"/>
    <w:multiLevelType w:val="hybridMultilevel"/>
    <w:tmpl w:val="CE260B8E"/>
    <w:lvl w:ilvl="0" w:tplc="A7C0E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2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E6E9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AD0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0DF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0F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62B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4CB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081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AE74E2C"/>
    <w:multiLevelType w:val="hybridMultilevel"/>
    <w:tmpl w:val="74C2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A44C5"/>
    <w:multiLevelType w:val="hybridMultilevel"/>
    <w:tmpl w:val="00982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125B55"/>
    <w:multiLevelType w:val="hybridMultilevel"/>
    <w:tmpl w:val="4268FA48"/>
    <w:lvl w:ilvl="0" w:tplc="2B524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4BF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2AA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E64B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CD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2E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62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CC1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89A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633DAD"/>
    <w:multiLevelType w:val="hybridMultilevel"/>
    <w:tmpl w:val="BF747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9486D"/>
    <w:multiLevelType w:val="hybridMultilevel"/>
    <w:tmpl w:val="70C0ED9C"/>
    <w:lvl w:ilvl="0" w:tplc="174E8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AA7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66C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07B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CC6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0A2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20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AA4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E1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58E434C"/>
    <w:multiLevelType w:val="hybridMultilevel"/>
    <w:tmpl w:val="D4C2D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66927F9"/>
    <w:multiLevelType w:val="hybridMultilevel"/>
    <w:tmpl w:val="73E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E2CAE"/>
    <w:multiLevelType w:val="hybridMultilevel"/>
    <w:tmpl w:val="8F24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E79C0"/>
    <w:multiLevelType w:val="hybridMultilevel"/>
    <w:tmpl w:val="15E07C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C0B4249"/>
    <w:multiLevelType w:val="hybridMultilevel"/>
    <w:tmpl w:val="3F28551A"/>
    <w:lvl w:ilvl="0" w:tplc="4D589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4D7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A8E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8E4D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60C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40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69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9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60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D582706"/>
    <w:multiLevelType w:val="hybridMultilevel"/>
    <w:tmpl w:val="921E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7635E"/>
    <w:multiLevelType w:val="hybridMultilevel"/>
    <w:tmpl w:val="9FC03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6665A"/>
    <w:multiLevelType w:val="hybridMultilevel"/>
    <w:tmpl w:val="748EC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856AC3"/>
    <w:multiLevelType w:val="hybridMultilevel"/>
    <w:tmpl w:val="F5FEA5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1D6BFD"/>
    <w:multiLevelType w:val="hybridMultilevel"/>
    <w:tmpl w:val="2948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2026F"/>
    <w:multiLevelType w:val="multilevel"/>
    <w:tmpl w:val="162287A6"/>
    <w:lvl w:ilvl="0">
      <w:start w:val="1"/>
      <w:numFmt w:val="bullet"/>
      <w:pStyle w:val="1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E36C0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84E49"/>
    <w:multiLevelType w:val="hybridMultilevel"/>
    <w:tmpl w:val="391A1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14"/>
  </w:num>
  <w:num w:numId="7">
    <w:abstractNumId w:val="8"/>
  </w:num>
  <w:num w:numId="8">
    <w:abstractNumId w:val="10"/>
  </w:num>
  <w:num w:numId="9">
    <w:abstractNumId w:val="34"/>
  </w:num>
  <w:num w:numId="10">
    <w:abstractNumId w:val="40"/>
  </w:num>
  <w:num w:numId="11">
    <w:abstractNumId w:val="11"/>
  </w:num>
  <w:num w:numId="12">
    <w:abstractNumId w:val="29"/>
  </w:num>
  <w:num w:numId="13">
    <w:abstractNumId w:val="44"/>
  </w:num>
  <w:num w:numId="14">
    <w:abstractNumId w:val="4"/>
  </w:num>
  <w:num w:numId="15">
    <w:abstractNumId w:val="22"/>
  </w:num>
  <w:num w:numId="16">
    <w:abstractNumId w:val="26"/>
  </w:num>
  <w:num w:numId="17">
    <w:abstractNumId w:val="25"/>
  </w:num>
  <w:num w:numId="18">
    <w:abstractNumId w:val="33"/>
  </w:num>
  <w:num w:numId="19">
    <w:abstractNumId w:val="12"/>
  </w:num>
  <w:num w:numId="20">
    <w:abstractNumId w:val="3"/>
  </w:num>
  <w:num w:numId="21">
    <w:abstractNumId w:val="23"/>
  </w:num>
  <w:num w:numId="22">
    <w:abstractNumId w:val="13"/>
  </w:num>
  <w:num w:numId="23">
    <w:abstractNumId w:val="32"/>
  </w:num>
  <w:num w:numId="24">
    <w:abstractNumId w:val="9"/>
  </w:num>
  <w:num w:numId="25">
    <w:abstractNumId w:val="27"/>
  </w:num>
  <w:num w:numId="26">
    <w:abstractNumId w:val="30"/>
  </w:num>
  <w:num w:numId="27">
    <w:abstractNumId w:val="37"/>
  </w:num>
  <w:num w:numId="28">
    <w:abstractNumId w:val="39"/>
  </w:num>
  <w:num w:numId="29">
    <w:abstractNumId w:val="2"/>
  </w:num>
  <w:num w:numId="30">
    <w:abstractNumId w:val="41"/>
  </w:num>
  <w:num w:numId="31">
    <w:abstractNumId w:val="42"/>
  </w:num>
  <w:num w:numId="32">
    <w:abstractNumId w:val="20"/>
  </w:num>
  <w:num w:numId="33">
    <w:abstractNumId w:val="36"/>
  </w:num>
  <w:num w:numId="34">
    <w:abstractNumId w:val="35"/>
  </w:num>
  <w:num w:numId="35">
    <w:abstractNumId w:val="7"/>
  </w:num>
  <w:num w:numId="36">
    <w:abstractNumId w:val="21"/>
  </w:num>
  <w:num w:numId="37">
    <w:abstractNumId w:val="19"/>
  </w:num>
  <w:num w:numId="38">
    <w:abstractNumId w:val="17"/>
  </w:num>
  <w:num w:numId="39">
    <w:abstractNumId w:val="15"/>
  </w:num>
  <w:num w:numId="40">
    <w:abstractNumId w:val="24"/>
  </w:num>
  <w:num w:numId="41">
    <w:abstractNumId w:val="6"/>
  </w:num>
  <w:num w:numId="42">
    <w:abstractNumId w:val="5"/>
  </w:num>
  <w:num w:numId="43">
    <w:abstractNumId w:val="16"/>
  </w:num>
  <w:num w:numId="44">
    <w:abstractNumId w:val="18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compat/>
  <w:rsids>
    <w:rsidRoot w:val="001B65E1"/>
    <w:rsid w:val="000028B7"/>
    <w:rsid w:val="00012F62"/>
    <w:rsid w:val="000204E2"/>
    <w:rsid w:val="000316B6"/>
    <w:rsid w:val="00043EB3"/>
    <w:rsid w:val="00044A20"/>
    <w:rsid w:val="00060449"/>
    <w:rsid w:val="000610B1"/>
    <w:rsid w:val="000710B2"/>
    <w:rsid w:val="00072563"/>
    <w:rsid w:val="000748EA"/>
    <w:rsid w:val="00090C33"/>
    <w:rsid w:val="00091AFE"/>
    <w:rsid w:val="000A5F13"/>
    <w:rsid w:val="000A697B"/>
    <w:rsid w:val="000B0AD6"/>
    <w:rsid w:val="000B6644"/>
    <w:rsid w:val="000C05CC"/>
    <w:rsid w:val="000C313E"/>
    <w:rsid w:val="000D29F2"/>
    <w:rsid w:val="000D7AFC"/>
    <w:rsid w:val="000F3B48"/>
    <w:rsid w:val="000F3E80"/>
    <w:rsid w:val="000F422E"/>
    <w:rsid w:val="000F4F8D"/>
    <w:rsid w:val="000F6B1C"/>
    <w:rsid w:val="001026FF"/>
    <w:rsid w:val="00114114"/>
    <w:rsid w:val="00114B59"/>
    <w:rsid w:val="00114B7A"/>
    <w:rsid w:val="00120FA0"/>
    <w:rsid w:val="00127167"/>
    <w:rsid w:val="0013306E"/>
    <w:rsid w:val="00135F43"/>
    <w:rsid w:val="00157749"/>
    <w:rsid w:val="00166B4B"/>
    <w:rsid w:val="00174340"/>
    <w:rsid w:val="001825EE"/>
    <w:rsid w:val="001868A3"/>
    <w:rsid w:val="001909C9"/>
    <w:rsid w:val="00192748"/>
    <w:rsid w:val="001B65E1"/>
    <w:rsid w:val="001B7B52"/>
    <w:rsid w:val="001C0C5A"/>
    <w:rsid w:val="001C2EA1"/>
    <w:rsid w:val="001C601B"/>
    <w:rsid w:val="001D0996"/>
    <w:rsid w:val="001D516B"/>
    <w:rsid w:val="001E2730"/>
    <w:rsid w:val="001E3EDF"/>
    <w:rsid w:val="001F11F8"/>
    <w:rsid w:val="001F1EFE"/>
    <w:rsid w:val="001F5F60"/>
    <w:rsid w:val="001F7749"/>
    <w:rsid w:val="00203B25"/>
    <w:rsid w:val="00205E0A"/>
    <w:rsid w:val="00211E7D"/>
    <w:rsid w:val="00231BB8"/>
    <w:rsid w:val="002373CE"/>
    <w:rsid w:val="002418CB"/>
    <w:rsid w:val="0025345E"/>
    <w:rsid w:val="0025404B"/>
    <w:rsid w:val="00263BD1"/>
    <w:rsid w:val="00270CF2"/>
    <w:rsid w:val="00273B26"/>
    <w:rsid w:val="00280B30"/>
    <w:rsid w:val="0028634F"/>
    <w:rsid w:val="0028755C"/>
    <w:rsid w:val="00296AA8"/>
    <w:rsid w:val="00296DC8"/>
    <w:rsid w:val="002A32B0"/>
    <w:rsid w:val="002A39DD"/>
    <w:rsid w:val="002B07CC"/>
    <w:rsid w:val="002B13DA"/>
    <w:rsid w:val="002C7715"/>
    <w:rsid w:val="002D4A18"/>
    <w:rsid w:val="002E02FD"/>
    <w:rsid w:val="002E0D23"/>
    <w:rsid w:val="002E253E"/>
    <w:rsid w:val="002E4724"/>
    <w:rsid w:val="002F3908"/>
    <w:rsid w:val="00302884"/>
    <w:rsid w:val="00321C77"/>
    <w:rsid w:val="003239E2"/>
    <w:rsid w:val="003250C1"/>
    <w:rsid w:val="00326A8E"/>
    <w:rsid w:val="00330BE6"/>
    <w:rsid w:val="0033377E"/>
    <w:rsid w:val="00336FD9"/>
    <w:rsid w:val="0034094C"/>
    <w:rsid w:val="00343045"/>
    <w:rsid w:val="00343125"/>
    <w:rsid w:val="0035026B"/>
    <w:rsid w:val="00356FDA"/>
    <w:rsid w:val="00375983"/>
    <w:rsid w:val="00380954"/>
    <w:rsid w:val="00383B6C"/>
    <w:rsid w:val="003979CB"/>
    <w:rsid w:val="003A326B"/>
    <w:rsid w:val="003A3303"/>
    <w:rsid w:val="003A5150"/>
    <w:rsid w:val="003B4D42"/>
    <w:rsid w:val="003B7174"/>
    <w:rsid w:val="003C2678"/>
    <w:rsid w:val="003C7138"/>
    <w:rsid w:val="003D1959"/>
    <w:rsid w:val="003D7F96"/>
    <w:rsid w:val="003E722C"/>
    <w:rsid w:val="003F5675"/>
    <w:rsid w:val="0041388D"/>
    <w:rsid w:val="00413A5D"/>
    <w:rsid w:val="00416045"/>
    <w:rsid w:val="0041625E"/>
    <w:rsid w:val="00417D5C"/>
    <w:rsid w:val="00424255"/>
    <w:rsid w:val="004279FB"/>
    <w:rsid w:val="004474DF"/>
    <w:rsid w:val="00455200"/>
    <w:rsid w:val="0045728E"/>
    <w:rsid w:val="00470ABC"/>
    <w:rsid w:val="00472D17"/>
    <w:rsid w:val="00473FF8"/>
    <w:rsid w:val="00475132"/>
    <w:rsid w:val="00475F6B"/>
    <w:rsid w:val="00487E27"/>
    <w:rsid w:val="0049101E"/>
    <w:rsid w:val="00492584"/>
    <w:rsid w:val="004A00DE"/>
    <w:rsid w:val="004A4DB6"/>
    <w:rsid w:val="004B773A"/>
    <w:rsid w:val="004D12CB"/>
    <w:rsid w:val="004E5B7A"/>
    <w:rsid w:val="004E6E95"/>
    <w:rsid w:val="004F3CA7"/>
    <w:rsid w:val="004F3D65"/>
    <w:rsid w:val="004F5A9B"/>
    <w:rsid w:val="004F63D9"/>
    <w:rsid w:val="005014B1"/>
    <w:rsid w:val="00501A52"/>
    <w:rsid w:val="00515462"/>
    <w:rsid w:val="00524230"/>
    <w:rsid w:val="00532E48"/>
    <w:rsid w:val="005364B4"/>
    <w:rsid w:val="0054483E"/>
    <w:rsid w:val="00544B65"/>
    <w:rsid w:val="00553D0F"/>
    <w:rsid w:val="00555D56"/>
    <w:rsid w:val="005630AD"/>
    <w:rsid w:val="0057110D"/>
    <w:rsid w:val="0057741E"/>
    <w:rsid w:val="0058340B"/>
    <w:rsid w:val="0058439C"/>
    <w:rsid w:val="00584D15"/>
    <w:rsid w:val="00586A39"/>
    <w:rsid w:val="005904D6"/>
    <w:rsid w:val="00594ACC"/>
    <w:rsid w:val="0059532E"/>
    <w:rsid w:val="00596858"/>
    <w:rsid w:val="005B2040"/>
    <w:rsid w:val="005B3591"/>
    <w:rsid w:val="005B3BE6"/>
    <w:rsid w:val="005B707A"/>
    <w:rsid w:val="005C16CE"/>
    <w:rsid w:val="005C1CAF"/>
    <w:rsid w:val="005C7D8F"/>
    <w:rsid w:val="005D26CC"/>
    <w:rsid w:val="005F21A7"/>
    <w:rsid w:val="005F2510"/>
    <w:rsid w:val="005F297D"/>
    <w:rsid w:val="006304F1"/>
    <w:rsid w:val="0063355F"/>
    <w:rsid w:val="0064383A"/>
    <w:rsid w:val="00646F51"/>
    <w:rsid w:val="00647F12"/>
    <w:rsid w:val="00650E62"/>
    <w:rsid w:val="00661651"/>
    <w:rsid w:val="00664D64"/>
    <w:rsid w:val="00671E2B"/>
    <w:rsid w:val="00681E55"/>
    <w:rsid w:val="00684F0A"/>
    <w:rsid w:val="00697E05"/>
    <w:rsid w:val="006A0FD3"/>
    <w:rsid w:val="006A5E95"/>
    <w:rsid w:val="006A66EF"/>
    <w:rsid w:val="006C3A57"/>
    <w:rsid w:val="006D0F5B"/>
    <w:rsid w:val="006D18BD"/>
    <w:rsid w:val="006D3186"/>
    <w:rsid w:val="006D35DC"/>
    <w:rsid w:val="006D7D84"/>
    <w:rsid w:val="006D7FF9"/>
    <w:rsid w:val="006E23DE"/>
    <w:rsid w:val="006E2F88"/>
    <w:rsid w:val="006F1552"/>
    <w:rsid w:val="00702FF2"/>
    <w:rsid w:val="00704006"/>
    <w:rsid w:val="00710746"/>
    <w:rsid w:val="0071215C"/>
    <w:rsid w:val="00716567"/>
    <w:rsid w:val="00750BD6"/>
    <w:rsid w:val="00760752"/>
    <w:rsid w:val="00761021"/>
    <w:rsid w:val="00765FA2"/>
    <w:rsid w:val="00774D08"/>
    <w:rsid w:val="00776735"/>
    <w:rsid w:val="00776C99"/>
    <w:rsid w:val="007805C4"/>
    <w:rsid w:val="007823E4"/>
    <w:rsid w:val="00791229"/>
    <w:rsid w:val="00791465"/>
    <w:rsid w:val="00791E4D"/>
    <w:rsid w:val="007961C7"/>
    <w:rsid w:val="007A5373"/>
    <w:rsid w:val="007A7235"/>
    <w:rsid w:val="007B10F9"/>
    <w:rsid w:val="007B24FB"/>
    <w:rsid w:val="007B463C"/>
    <w:rsid w:val="007D0163"/>
    <w:rsid w:val="007D325D"/>
    <w:rsid w:val="007D3294"/>
    <w:rsid w:val="007E3C2D"/>
    <w:rsid w:val="007E55A9"/>
    <w:rsid w:val="007F05B1"/>
    <w:rsid w:val="00800632"/>
    <w:rsid w:val="00807FB5"/>
    <w:rsid w:val="00810041"/>
    <w:rsid w:val="00811241"/>
    <w:rsid w:val="00817075"/>
    <w:rsid w:val="00824800"/>
    <w:rsid w:val="00836F60"/>
    <w:rsid w:val="0084309E"/>
    <w:rsid w:val="00845208"/>
    <w:rsid w:val="00846C3E"/>
    <w:rsid w:val="00847CE4"/>
    <w:rsid w:val="00851A92"/>
    <w:rsid w:val="0085374B"/>
    <w:rsid w:val="00857499"/>
    <w:rsid w:val="00861B36"/>
    <w:rsid w:val="00861F0D"/>
    <w:rsid w:val="008725DE"/>
    <w:rsid w:val="008746A5"/>
    <w:rsid w:val="00875AAA"/>
    <w:rsid w:val="00891C0E"/>
    <w:rsid w:val="008A036B"/>
    <w:rsid w:val="008A2D5D"/>
    <w:rsid w:val="008A592B"/>
    <w:rsid w:val="008B50A0"/>
    <w:rsid w:val="008B65E5"/>
    <w:rsid w:val="008C1A3D"/>
    <w:rsid w:val="008D1A32"/>
    <w:rsid w:val="008D4468"/>
    <w:rsid w:val="008D4C86"/>
    <w:rsid w:val="008E3A0E"/>
    <w:rsid w:val="008E7573"/>
    <w:rsid w:val="008F0B42"/>
    <w:rsid w:val="008F3446"/>
    <w:rsid w:val="008F69FD"/>
    <w:rsid w:val="008F6B0D"/>
    <w:rsid w:val="008F7C58"/>
    <w:rsid w:val="0090049B"/>
    <w:rsid w:val="00901CDF"/>
    <w:rsid w:val="00905CAF"/>
    <w:rsid w:val="00906C0A"/>
    <w:rsid w:val="00907A0F"/>
    <w:rsid w:val="00910735"/>
    <w:rsid w:val="00913F9E"/>
    <w:rsid w:val="009141E8"/>
    <w:rsid w:val="0092038F"/>
    <w:rsid w:val="0092338E"/>
    <w:rsid w:val="00927A56"/>
    <w:rsid w:val="009334E2"/>
    <w:rsid w:val="00944941"/>
    <w:rsid w:val="00944E95"/>
    <w:rsid w:val="00945D6A"/>
    <w:rsid w:val="0095594B"/>
    <w:rsid w:val="00960380"/>
    <w:rsid w:val="00965F7D"/>
    <w:rsid w:val="00973EAD"/>
    <w:rsid w:val="0097592B"/>
    <w:rsid w:val="00975AD9"/>
    <w:rsid w:val="009879E1"/>
    <w:rsid w:val="009959C9"/>
    <w:rsid w:val="009A0BA3"/>
    <w:rsid w:val="009A3954"/>
    <w:rsid w:val="009B6B80"/>
    <w:rsid w:val="009C3AA9"/>
    <w:rsid w:val="009D4F31"/>
    <w:rsid w:val="009D653F"/>
    <w:rsid w:val="009E60CE"/>
    <w:rsid w:val="009E6E1D"/>
    <w:rsid w:val="009F1F9A"/>
    <w:rsid w:val="00A008DC"/>
    <w:rsid w:val="00A0747E"/>
    <w:rsid w:val="00A10461"/>
    <w:rsid w:val="00A15CF1"/>
    <w:rsid w:val="00A24299"/>
    <w:rsid w:val="00A255BE"/>
    <w:rsid w:val="00A25C4C"/>
    <w:rsid w:val="00A278EA"/>
    <w:rsid w:val="00A44E61"/>
    <w:rsid w:val="00A469C1"/>
    <w:rsid w:val="00A51E96"/>
    <w:rsid w:val="00A601EC"/>
    <w:rsid w:val="00A60BEF"/>
    <w:rsid w:val="00A62A27"/>
    <w:rsid w:val="00A65A5E"/>
    <w:rsid w:val="00A70FED"/>
    <w:rsid w:val="00A805E4"/>
    <w:rsid w:val="00A816BD"/>
    <w:rsid w:val="00A827CA"/>
    <w:rsid w:val="00A857E6"/>
    <w:rsid w:val="00A900AA"/>
    <w:rsid w:val="00A92EE7"/>
    <w:rsid w:val="00A961E0"/>
    <w:rsid w:val="00AA439E"/>
    <w:rsid w:val="00AB12B8"/>
    <w:rsid w:val="00AB20BD"/>
    <w:rsid w:val="00AB73AC"/>
    <w:rsid w:val="00AC0214"/>
    <w:rsid w:val="00AD0977"/>
    <w:rsid w:val="00AD4853"/>
    <w:rsid w:val="00AD6F97"/>
    <w:rsid w:val="00AF046F"/>
    <w:rsid w:val="00AF0758"/>
    <w:rsid w:val="00AF1511"/>
    <w:rsid w:val="00AF1D0B"/>
    <w:rsid w:val="00B01596"/>
    <w:rsid w:val="00B02CE1"/>
    <w:rsid w:val="00B07518"/>
    <w:rsid w:val="00B1297B"/>
    <w:rsid w:val="00B1351F"/>
    <w:rsid w:val="00B16814"/>
    <w:rsid w:val="00B16CF0"/>
    <w:rsid w:val="00B35ADC"/>
    <w:rsid w:val="00B4668A"/>
    <w:rsid w:val="00B5709E"/>
    <w:rsid w:val="00B5759F"/>
    <w:rsid w:val="00B6462D"/>
    <w:rsid w:val="00B664DF"/>
    <w:rsid w:val="00B7078E"/>
    <w:rsid w:val="00B8225C"/>
    <w:rsid w:val="00B8286B"/>
    <w:rsid w:val="00B855DE"/>
    <w:rsid w:val="00B86626"/>
    <w:rsid w:val="00B96565"/>
    <w:rsid w:val="00B96B18"/>
    <w:rsid w:val="00BA37E2"/>
    <w:rsid w:val="00BA5DE4"/>
    <w:rsid w:val="00BB2A9C"/>
    <w:rsid w:val="00BB2B15"/>
    <w:rsid w:val="00BC00D9"/>
    <w:rsid w:val="00BC0D6E"/>
    <w:rsid w:val="00BC181A"/>
    <w:rsid w:val="00BC428F"/>
    <w:rsid w:val="00BD570B"/>
    <w:rsid w:val="00BD6503"/>
    <w:rsid w:val="00BF3010"/>
    <w:rsid w:val="00BF662D"/>
    <w:rsid w:val="00C01CA3"/>
    <w:rsid w:val="00C06351"/>
    <w:rsid w:val="00C17E87"/>
    <w:rsid w:val="00C227B1"/>
    <w:rsid w:val="00C31A98"/>
    <w:rsid w:val="00C42B9C"/>
    <w:rsid w:val="00C434E6"/>
    <w:rsid w:val="00C54804"/>
    <w:rsid w:val="00C55698"/>
    <w:rsid w:val="00C63E71"/>
    <w:rsid w:val="00C647CD"/>
    <w:rsid w:val="00C82F97"/>
    <w:rsid w:val="00C86498"/>
    <w:rsid w:val="00C91DFD"/>
    <w:rsid w:val="00C96DBB"/>
    <w:rsid w:val="00CA3703"/>
    <w:rsid w:val="00CB39CE"/>
    <w:rsid w:val="00CC3C83"/>
    <w:rsid w:val="00CC3D3B"/>
    <w:rsid w:val="00CC5EBB"/>
    <w:rsid w:val="00CD00EB"/>
    <w:rsid w:val="00D03D49"/>
    <w:rsid w:val="00D1063C"/>
    <w:rsid w:val="00D1205C"/>
    <w:rsid w:val="00D12E53"/>
    <w:rsid w:val="00D30ACF"/>
    <w:rsid w:val="00D55BFA"/>
    <w:rsid w:val="00D568AB"/>
    <w:rsid w:val="00D576EF"/>
    <w:rsid w:val="00D64942"/>
    <w:rsid w:val="00D67F6A"/>
    <w:rsid w:val="00D80E25"/>
    <w:rsid w:val="00D86922"/>
    <w:rsid w:val="00DA2467"/>
    <w:rsid w:val="00DB3F31"/>
    <w:rsid w:val="00DB53AE"/>
    <w:rsid w:val="00DB7165"/>
    <w:rsid w:val="00DC0406"/>
    <w:rsid w:val="00DC0938"/>
    <w:rsid w:val="00DC7E86"/>
    <w:rsid w:val="00DD4DF5"/>
    <w:rsid w:val="00DD7AC7"/>
    <w:rsid w:val="00DE7236"/>
    <w:rsid w:val="00DE7F59"/>
    <w:rsid w:val="00DF04D3"/>
    <w:rsid w:val="00E137CA"/>
    <w:rsid w:val="00E13E87"/>
    <w:rsid w:val="00E145AD"/>
    <w:rsid w:val="00E1495C"/>
    <w:rsid w:val="00E2265C"/>
    <w:rsid w:val="00E22782"/>
    <w:rsid w:val="00E258B9"/>
    <w:rsid w:val="00E34E5C"/>
    <w:rsid w:val="00E36E40"/>
    <w:rsid w:val="00E44401"/>
    <w:rsid w:val="00E45388"/>
    <w:rsid w:val="00E507C8"/>
    <w:rsid w:val="00E643EC"/>
    <w:rsid w:val="00E67AA1"/>
    <w:rsid w:val="00E72C89"/>
    <w:rsid w:val="00E75415"/>
    <w:rsid w:val="00E760B7"/>
    <w:rsid w:val="00E76C83"/>
    <w:rsid w:val="00E77613"/>
    <w:rsid w:val="00E82E54"/>
    <w:rsid w:val="00E90A22"/>
    <w:rsid w:val="00E93E6A"/>
    <w:rsid w:val="00EA0CFD"/>
    <w:rsid w:val="00EA2D36"/>
    <w:rsid w:val="00EA6C33"/>
    <w:rsid w:val="00EB4B3A"/>
    <w:rsid w:val="00EC1ABE"/>
    <w:rsid w:val="00EC6763"/>
    <w:rsid w:val="00ED02FE"/>
    <w:rsid w:val="00ED22FE"/>
    <w:rsid w:val="00ED4DF7"/>
    <w:rsid w:val="00EF275B"/>
    <w:rsid w:val="00EF51EF"/>
    <w:rsid w:val="00EF59B9"/>
    <w:rsid w:val="00F06F8F"/>
    <w:rsid w:val="00F14974"/>
    <w:rsid w:val="00F2365D"/>
    <w:rsid w:val="00F31CD5"/>
    <w:rsid w:val="00F35DC7"/>
    <w:rsid w:val="00F41731"/>
    <w:rsid w:val="00F4279B"/>
    <w:rsid w:val="00F4585E"/>
    <w:rsid w:val="00F462E5"/>
    <w:rsid w:val="00F5026E"/>
    <w:rsid w:val="00F51508"/>
    <w:rsid w:val="00F54899"/>
    <w:rsid w:val="00F61D13"/>
    <w:rsid w:val="00F829B6"/>
    <w:rsid w:val="00F869E9"/>
    <w:rsid w:val="00F9447F"/>
    <w:rsid w:val="00FA1031"/>
    <w:rsid w:val="00FA2741"/>
    <w:rsid w:val="00FA6EC8"/>
    <w:rsid w:val="00FB5487"/>
    <w:rsid w:val="00FB7327"/>
    <w:rsid w:val="00FC06B7"/>
    <w:rsid w:val="00FC2B56"/>
    <w:rsid w:val="00FD220E"/>
    <w:rsid w:val="00FD288D"/>
    <w:rsid w:val="00FD43A1"/>
    <w:rsid w:val="00FD5B31"/>
    <w:rsid w:val="00FD6BF0"/>
    <w:rsid w:val="00FF2744"/>
    <w:rsid w:val="00FF2864"/>
    <w:rsid w:val="00FF3967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A10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75F6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791E4D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5">
    <w:name w:val="Подзаголовок Знак"/>
    <w:link w:val="a4"/>
    <w:uiPriority w:val="99"/>
    <w:rsid w:val="00791E4D"/>
    <w:rPr>
      <w:rFonts w:ascii="Times New Roman" w:hAnsi="Times New Roman"/>
      <w:sz w:val="28"/>
    </w:rPr>
  </w:style>
  <w:style w:type="paragraph" w:styleId="a6">
    <w:name w:val="Body Text"/>
    <w:basedOn w:val="a"/>
    <w:link w:val="a7"/>
    <w:uiPriority w:val="99"/>
    <w:rsid w:val="00791E4D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Знак"/>
    <w:link w:val="a6"/>
    <w:uiPriority w:val="99"/>
    <w:rsid w:val="00791E4D"/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"/>
    <w:locked/>
    <w:rsid w:val="005B3BE6"/>
    <w:rPr>
      <w:rFonts w:ascii="Bookman Old Style" w:hAnsi="Bookman Old Style"/>
      <w:b/>
      <w:color w:val="11B1EA"/>
      <w:sz w:val="44"/>
      <w:szCs w:val="32"/>
      <w:u w:val="single"/>
      <w:shd w:val="clear" w:color="auto" w:fill="F68C7B"/>
    </w:rPr>
  </w:style>
  <w:style w:type="paragraph" w:customStyle="1" w:styleId="1">
    <w:name w:val="Стиль1"/>
    <w:basedOn w:val="a8"/>
    <w:link w:val="12"/>
    <w:qFormat/>
    <w:rsid w:val="005B3BE6"/>
    <w:pPr>
      <w:numPr>
        <w:numId w:val="4"/>
      </w:numPr>
      <w:shd w:val="clear" w:color="auto" w:fill="F68C7B"/>
      <w:contextualSpacing/>
    </w:pPr>
    <w:rPr>
      <w:rFonts w:ascii="Bookman Old Style" w:hAnsi="Bookman Old Style"/>
      <w:b/>
      <w:color w:val="11B1EA"/>
      <w:sz w:val="44"/>
      <w:szCs w:val="32"/>
      <w:u w:val="single"/>
      <w:lang/>
    </w:rPr>
  </w:style>
  <w:style w:type="paragraph" w:styleId="a8">
    <w:name w:val="List Paragraph"/>
    <w:basedOn w:val="a"/>
    <w:uiPriority w:val="34"/>
    <w:qFormat/>
    <w:rsid w:val="005B3BE6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D12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D12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F5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0F3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1">
    <w:name w:val="text1"/>
    <w:basedOn w:val="a0"/>
    <w:rsid w:val="000F3E80"/>
  </w:style>
  <w:style w:type="character" w:styleId="ac">
    <w:name w:val="Hyperlink"/>
    <w:uiPriority w:val="99"/>
    <w:rsid w:val="000F3E80"/>
    <w:rPr>
      <w:color w:val="0000FF"/>
      <w:u w:val="single"/>
    </w:rPr>
  </w:style>
  <w:style w:type="character" w:customStyle="1" w:styleId="20">
    <w:name w:val="Заголовок 2 Знак"/>
    <w:link w:val="2"/>
    <w:locked/>
    <w:rsid w:val="00475F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AC0214"/>
  </w:style>
  <w:style w:type="paragraph" w:styleId="21">
    <w:name w:val="Body Text 2"/>
    <w:basedOn w:val="a"/>
    <w:link w:val="22"/>
    <w:uiPriority w:val="99"/>
    <w:semiHidden/>
    <w:unhideWhenUsed/>
    <w:rsid w:val="00AF046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AF046F"/>
    <w:rPr>
      <w:sz w:val="22"/>
      <w:szCs w:val="22"/>
    </w:rPr>
  </w:style>
  <w:style w:type="character" w:customStyle="1" w:styleId="11">
    <w:name w:val="Заголовок 1 Знак"/>
    <w:link w:val="10"/>
    <w:uiPriority w:val="9"/>
    <w:rsid w:val="00A104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A10461"/>
    <w:rPr>
      <w:b/>
      <w:bCs/>
    </w:rPr>
  </w:style>
  <w:style w:type="paragraph" w:customStyle="1" w:styleId="Default">
    <w:name w:val="Default"/>
    <w:uiPriority w:val="99"/>
    <w:rsid w:val="004572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E145AD"/>
    <w:pPr>
      <w:ind w:left="720"/>
      <w:contextualSpacing/>
    </w:pPr>
  </w:style>
  <w:style w:type="paragraph" w:customStyle="1" w:styleId="ae">
    <w:name w:val="МОН основной"/>
    <w:basedOn w:val="a"/>
    <w:link w:val="af"/>
    <w:rsid w:val="008D446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f">
    <w:name w:val="МОН основной Знак"/>
    <w:link w:val="ae"/>
    <w:rsid w:val="008D4468"/>
    <w:rPr>
      <w:rFonts w:ascii="Times New Roman" w:hAnsi="Times New Roman"/>
      <w:sz w:val="28"/>
    </w:rPr>
  </w:style>
  <w:style w:type="paragraph" w:customStyle="1" w:styleId="13">
    <w:name w:val="Абзац списка1"/>
    <w:basedOn w:val="a"/>
    <w:rsid w:val="001E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405">
          <w:marLeft w:val="-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893">
          <w:marLeft w:val="105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91">
          <w:marLeft w:val="105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479">
          <w:marLeft w:val="105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454">
          <w:marLeft w:val="105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89">
          <w:marLeft w:val="105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520">
          <w:marLeft w:val="105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502">
          <w:marLeft w:val="105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5997-9AAE-4993-9EE7-43FBAAFF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8251</Words>
  <Characters>47035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55176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Берестовая Жанна Александровна</dc:creator>
  <cp:lastModifiedBy>ML</cp:lastModifiedBy>
  <cp:revision>2</cp:revision>
  <cp:lastPrinted>2017-10-03T09:59:00Z</cp:lastPrinted>
  <dcterms:created xsi:type="dcterms:W3CDTF">2020-04-18T09:54:00Z</dcterms:created>
  <dcterms:modified xsi:type="dcterms:W3CDTF">2020-04-18T09:54:00Z</dcterms:modified>
</cp:coreProperties>
</file>