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3BD" w:rsidRDefault="004F23BD" w:rsidP="00804195">
      <w:pPr>
        <w:pStyle w:val="af2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65"/>
        <w:gridCol w:w="5033"/>
      </w:tblGrid>
      <w:tr w:rsidR="004F23BD" w:rsidTr="004F23BD">
        <w:trPr>
          <w:jc w:val="center"/>
        </w:trPr>
        <w:tc>
          <w:tcPr>
            <w:tcW w:w="5265" w:type="dxa"/>
          </w:tcPr>
          <w:p w:rsidR="004F23BD" w:rsidRDefault="004F23BD">
            <w:pPr>
              <w:keepNext/>
              <w:spacing w:before="120"/>
              <w:jc w:val="both"/>
              <w:outlineLvl w:val="0"/>
              <w:rPr>
                <w:rFonts w:ascii="Times New Roman" w:hAnsi="Times New Roman"/>
                <w:kern w:val="36"/>
                <w:sz w:val="24"/>
                <w:szCs w:val="28"/>
              </w:rPr>
            </w:pPr>
            <w:r>
              <w:rPr>
                <w:rFonts w:ascii="Times New Roman" w:hAnsi="Times New Roman"/>
                <w:kern w:val="36"/>
                <w:sz w:val="24"/>
                <w:szCs w:val="28"/>
              </w:rPr>
              <w:t>Рассмот</w:t>
            </w:r>
            <w:bookmarkStart w:id="0" w:name="_GoBack"/>
            <w:bookmarkEnd w:id="0"/>
            <w:r>
              <w:rPr>
                <w:rFonts w:ascii="Times New Roman" w:hAnsi="Times New Roman"/>
                <w:kern w:val="36"/>
                <w:sz w:val="24"/>
                <w:szCs w:val="28"/>
              </w:rPr>
              <w:t>рено на заседании педагогического совета ГОУ ЯО Средняя школа «Провинциальный колледж», протокол №6 от 2 апреля 2021</w:t>
            </w:r>
          </w:p>
          <w:p w:rsidR="004F23BD" w:rsidRDefault="004F23BD">
            <w:pPr>
              <w:keepNext/>
              <w:spacing w:before="120"/>
              <w:jc w:val="both"/>
              <w:outlineLvl w:val="0"/>
              <w:rPr>
                <w:rFonts w:ascii="Times New Roman" w:hAnsi="Times New Roman"/>
                <w:color w:val="FF0000"/>
                <w:kern w:val="36"/>
                <w:sz w:val="28"/>
                <w:szCs w:val="28"/>
              </w:rPr>
            </w:pPr>
          </w:p>
        </w:tc>
        <w:tc>
          <w:tcPr>
            <w:tcW w:w="5033" w:type="dxa"/>
            <w:hideMark/>
          </w:tcPr>
          <w:p w:rsidR="004F23BD" w:rsidRDefault="004F23BD">
            <w:pPr>
              <w:keepNext/>
              <w:spacing w:before="120"/>
              <w:jc w:val="both"/>
              <w:outlineLvl w:val="0"/>
              <w:rPr>
                <w:rFonts w:ascii="Times New Roman" w:hAnsi="Times New Roman"/>
                <w:kern w:val="36"/>
                <w:sz w:val="24"/>
                <w:szCs w:val="28"/>
              </w:rPr>
            </w:pPr>
            <w:r>
              <w:rPr>
                <w:rFonts w:ascii="Times New Roman" w:hAnsi="Times New Roman"/>
                <w:kern w:val="36"/>
                <w:sz w:val="24"/>
                <w:szCs w:val="28"/>
              </w:rPr>
              <w:t>Утверждено приказом директора ГОУ ЯО Средняя школа «Провинциальный колледж», приказ № 01-01/49 от 16.04.2021</w:t>
            </w:r>
          </w:p>
        </w:tc>
      </w:tr>
    </w:tbl>
    <w:p w:rsidR="004F23BD" w:rsidRPr="004F23BD" w:rsidRDefault="004F23BD" w:rsidP="004F23BD">
      <w:pPr>
        <w:pStyle w:val="af2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</w:pPr>
    </w:p>
    <w:p w:rsidR="00804195" w:rsidRPr="00804195" w:rsidRDefault="00804195" w:rsidP="00804195">
      <w:pPr>
        <w:pStyle w:val="af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419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Отчет о </w:t>
      </w:r>
      <w:proofErr w:type="spellStart"/>
      <w:r w:rsidRPr="0080419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самообследовании</w:t>
      </w:r>
      <w:proofErr w:type="spellEnd"/>
      <w:r w:rsidRPr="0080419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центра дополнительного образования  детей «Открытие» ГОУ ЯО Средняя школа «Провинциальный колледж» за 2020 год</w:t>
      </w:r>
    </w:p>
    <w:p w:rsidR="00801403" w:rsidRPr="0005028D" w:rsidRDefault="00801403" w:rsidP="0005028D">
      <w:pPr>
        <w:pStyle w:val="af2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7468"/>
        <w:gridCol w:w="1957"/>
      </w:tblGrid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24252A" w:rsidP="00242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01403"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01403"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801403"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242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57" w:type="dxa"/>
            <w:vAlign w:val="center"/>
            <w:hideMark/>
          </w:tcPr>
          <w:p w:rsidR="00801403" w:rsidRPr="00977CEC" w:rsidRDefault="00801403" w:rsidP="00242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957" w:type="dxa"/>
            <w:vAlign w:val="center"/>
            <w:hideMark/>
          </w:tcPr>
          <w:p w:rsidR="00801403" w:rsidRPr="00977CEC" w:rsidRDefault="005F0179" w:rsidP="00FA4D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ЦДОД «Открытие»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1957" w:type="dxa"/>
            <w:vAlign w:val="center"/>
            <w:hideMark/>
          </w:tcPr>
          <w:p w:rsidR="00801403" w:rsidRPr="00977CEC" w:rsidRDefault="008920B9" w:rsidP="001E50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дошкольного возраста (3 - 7 лет)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801403" w:rsidRPr="00977CEC" w:rsidRDefault="00541C0B" w:rsidP="00766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младшего школьного возраста (7 - 11 лет)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801403" w:rsidRPr="00977CEC" w:rsidRDefault="00BB6FAF" w:rsidP="00BB6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среднего школьного возраста (11 - 15 лет)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801403" w:rsidRPr="00977CEC" w:rsidRDefault="00541C0B" w:rsidP="001E50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старшего школьного возраста (15 - 17 лет)</w:t>
            </w:r>
          </w:p>
        </w:tc>
        <w:tc>
          <w:tcPr>
            <w:tcW w:w="1957" w:type="dxa"/>
            <w:vAlign w:val="center"/>
            <w:hideMark/>
          </w:tcPr>
          <w:p w:rsidR="00801403" w:rsidRPr="00977CEC" w:rsidRDefault="008920B9" w:rsidP="001E50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957" w:type="dxa"/>
            <w:vAlign w:val="center"/>
            <w:hideMark/>
          </w:tcPr>
          <w:p w:rsidR="00801403" w:rsidRPr="00977CEC" w:rsidRDefault="00541C0B" w:rsidP="00D35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957" w:type="dxa"/>
            <w:vAlign w:val="center"/>
            <w:hideMark/>
          </w:tcPr>
          <w:p w:rsidR="00801403" w:rsidRPr="00977CEC" w:rsidRDefault="00D47654" w:rsidP="00B92E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C261E5" w:rsidRPr="000051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  <w:r w:rsidR="000051CB" w:rsidRPr="000051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261E5" w:rsidRPr="000051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B92E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EC59BE" w:rsidRPr="000051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57" w:type="dxa"/>
            <w:vAlign w:val="center"/>
            <w:hideMark/>
          </w:tcPr>
          <w:p w:rsidR="00801403" w:rsidRPr="00977CEC" w:rsidRDefault="00F368F2" w:rsidP="00F36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801403" w:rsidRPr="00977CEC" w:rsidRDefault="00B92ED1" w:rsidP="009A7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  <w:r w:rsidR="00382F1D"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9A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957" w:type="dxa"/>
            <w:vAlign w:val="center"/>
            <w:hideMark/>
          </w:tcPr>
          <w:p w:rsidR="00801403" w:rsidRPr="00977CEC" w:rsidRDefault="00F368F2" w:rsidP="00F36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1957" w:type="dxa"/>
            <w:vAlign w:val="center"/>
            <w:hideMark/>
          </w:tcPr>
          <w:p w:rsidR="00801403" w:rsidRPr="00977CEC" w:rsidRDefault="00F368F2" w:rsidP="00F36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1957" w:type="dxa"/>
            <w:vAlign w:val="center"/>
            <w:hideMark/>
          </w:tcPr>
          <w:p w:rsidR="00801403" w:rsidRPr="00977CEC" w:rsidRDefault="00F368F2" w:rsidP="00F36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1.6.3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Дети-мигранты</w:t>
            </w:r>
          </w:p>
        </w:tc>
        <w:tc>
          <w:tcPr>
            <w:tcW w:w="1957" w:type="dxa"/>
            <w:vAlign w:val="center"/>
            <w:hideMark/>
          </w:tcPr>
          <w:p w:rsidR="00801403" w:rsidRPr="00977CEC" w:rsidRDefault="00F368F2" w:rsidP="00F36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1.6.4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1957" w:type="dxa"/>
            <w:vAlign w:val="center"/>
            <w:hideMark/>
          </w:tcPr>
          <w:p w:rsidR="00801403" w:rsidRPr="00977CEC" w:rsidRDefault="00F368F2" w:rsidP="00F36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957" w:type="dxa"/>
            <w:vAlign w:val="center"/>
            <w:hideMark/>
          </w:tcPr>
          <w:p w:rsidR="00801403" w:rsidRPr="00977CEC" w:rsidRDefault="00587256" w:rsidP="00511A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2F1D"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EE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5A27CB"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42AD5" w:rsidRPr="00C42AD5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957" w:type="dxa"/>
            <w:vAlign w:val="center"/>
            <w:hideMark/>
          </w:tcPr>
          <w:p w:rsidR="00801403" w:rsidRPr="00C42AD5" w:rsidRDefault="00867C01" w:rsidP="00867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  <w:r w:rsidR="00CE1002" w:rsidRPr="00C42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992B7C" w:rsidRPr="00C42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701A8E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468" w:type="dxa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957" w:type="dxa"/>
          </w:tcPr>
          <w:p w:rsidR="00701A8E" w:rsidRPr="00F8264A" w:rsidRDefault="00867C01" w:rsidP="00701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AA14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701A8E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468" w:type="dxa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957" w:type="dxa"/>
          </w:tcPr>
          <w:p w:rsidR="00701A8E" w:rsidRPr="00F8264A" w:rsidRDefault="00867C01" w:rsidP="00701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701A8E" w:rsidRPr="00F82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01A8E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1.8.3</w:t>
            </w:r>
          </w:p>
        </w:tc>
        <w:tc>
          <w:tcPr>
            <w:tcW w:w="7468" w:type="dxa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957" w:type="dxa"/>
          </w:tcPr>
          <w:p w:rsidR="00701A8E" w:rsidRPr="00F8264A" w:rsidRDefault="00770EE9" w:rsidP="00701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701A8E" w:rsidRPr="00F82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01A8E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1.8.4</w:t>
            </w:r>
          </w:p>
        </w:tc>
        <w:tc>
          <w:tcPr>
            <w:tcW w:w="7468" w:type="dxa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957" w:type="dxa"/>
          </w:tcPr>
          <w:p w:rsidR="00701A8E" w:rsidRPr="00F8264A" w:rsidRDefault="00867C01" w:rsidP="00867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7C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  <w:r w:rsidR="00EE09CE" w:rsidRPr="00EE09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AA14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</w:tr>
      <w:tr w:rsidR="00701A8E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1.8.5</w:t>
            </w:r>
          </w:p>
        </w:tc>
        <w:tc>
          <w:tcPr>
            <w:tcW w:w="7468" w:type="dxa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957" w:type="dxa"/>
            <w:hideMark/>
          </w:tcPr>
          <w:p w:rsidR="00701A8E" w:rsidRPr="00587256" w:rsidRDefault="005C48D8" w:rsidP="00701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0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701A8E" w:rsidRPr="00977CEC" w:rsidTr="00587256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468" w:type="dxa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957" w:type="dxa"/>
          </w:tcPr>
          <w:p w:rsidR="00701A8E" w:rsidRPr="00680A65" w:rsidRDefault="00770EE9" w:rsidP="00CF73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33 </w:t>
            </w:r>
            <w:r w:rsidR="00701A8E" w:rsidRPr="00D74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а/</w:t>
            </w:r>
            <w:r w:rsidR="00CF73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2,6</w:t>
            </w:r>
            <w:r w:rsidR="00701A8E" w:rsidRPr="00D74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701A8E" w:rsidRPr="00977CEC" w:rsidTr="00587256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1.9.1</w:t>
            </w:r>
          </w:p>
        </w:tc>
        <w:tc>
          <w:tcPr>
            <w:tcW w:w="7468" w:type="dxa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957" w:type="dxa"/>
          </w:tcPr>
          <w:p w:rsidR="00701A8E" w:rsidRPr="00680A65" w:rsidRDefault="00570582" w:rsidP="00701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701A8E" w:rsidRPr="00CD3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701A8E" w:rsidRPr="00977CEC" w:rsidTr="00587256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468" w:type="dxa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957" w:type="dxa"/>
          </w:tcPr>
          <w:p w:rsidR="00701A8E" w:rsidRPr="00680A65" w:rsidRDefault="00570582" w:rsidP="00701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55A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01A8E" w:rsidRPr="00977CEC" w:rsidTr="00587256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1.9.3</w:t>
            </w:r>
          </w:p>
        </w:tc>
        <w:tc>
          <w:tcPr>
            <w:tcW w:w="7468" w:type="dxa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957" w:type="dxa"/>
          </w:tcPr>
          <w:p w:rsidR="00701A8E" w:rsidRPr="00680A65" w:rsidRDefault="00CD326A" w:rsidP="00701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D3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701A8E" w:rsidRPr="00CD3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01A8E" w:rsidRPr="00977CEC" w:rsidTr="00587256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1.9.4</w:t>
            </w:r>
          </w:p>
        </w:tc>
        <w:tc>
          <w:tcPr>
            <w:tcW w:w="7468" w:type="dxa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957" w:type="dxa"/>
          </w:tcPr>
          <w:p w:rsidR="00701A8E" w:rsidRPr="00680A65" w:rsidRDefault="00570582" w:rsidP="005705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705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EE09CE" w:rsidRPr="005705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01A8E" w:rsidRPr="00787E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</w:tr>
      <w:tr w:rsidR="00701A8E" w:rsidRPr="00977CEC" w:rsidTr="00587256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1.9.5</w:t>
            </w:r>
          </w:p>
        </w:tc>
        <w:tc>
          <w:tcPr>
            <w:tcW w:w="7468" w:type="dxa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957" w:type="dxa"/>
          </w:tcPr>
          <w:p w:rsidR="00701A8E" w:rsidRPr="00680A65" w:rsidRDefault="00867C01" w:rsidP="00701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957" w:type="dxa"/>
            <w:vAlign w:val="center"/>
            <w:hideMark/>
          </w:tcPr>
          <w:p w:rsidR="00801403" w:rsidRPr="00D31985" w:rsidRDefault="007D5AEA" w:rsidP="007D5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5A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  <w:r w:rsidR="00706D1F" w:rsidRPr="00386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19,9</w:t>
            </w:r>
            <w:r w:rsidR="00FA4D3F" w:rsidRPr="00386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4E3DAB" w:rsidRPr="00977CEC" w:rsidTr="00587256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DAB" w:rsidRPr="00977CEC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7468" w:type="dxa"/>
            <w:vAlign w:val="center"/>
            <w:hideMark/>
          </w:tcPr>
          <w:p w:rsidR="004E3DAB" w:rsidRPr="00977CEC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1957" w:type="dxa"/>
          </w:tcPr>
          <w:p w:rsidR="004E3DAB" w:rsidRPr="002E6AB5" w:rsidRDefault="00181A94" w:rsidP="002E6A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6A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75  </w:t>
            </w:r>
          </w:p>
        </w:tc>
      </w:tr>
      <w:tr w:rsidR="004E3DAB" w:rsidRPr="00977CEC" w:rsidTr="00587256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DAB" w:rsidRPr="00977CEC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</w:t>
            </w:r>
          </w:p>
        </w:tc>
        <w:tc>
          <w:tcPr>
            <w:tcW w:w="7468" w:type="dxa"/>
            <w:vAlign w:val="center"/>
            <w:hideMark/>
          </w:tcPr>
          <w:p w:rsidR="004E3DAB" w:rsidRPr="00977CEC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957" w:type="dxa"/>
          </w:tcPr>
          <w:p w:rsidR="004E3DAB" w:rsidRPr="002E6AB5" w:rsidRDefault="00D31985" w:rsidP="004E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6A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4E3DAB" w:rsidRPr="00977CEC" w:rsidTr="00587256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DAB" w:rsidRPr="00977CEC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1.10.3</w:t>
            </w:r>
          </w:p>
        </w:tc>
        <w:tc>
          <w:tcPr>
            <w:tcW w:w="7468" w:type="dxa"/>
            <w:vAlign w:val="center"/>
            <w:hideMark/>
          </w:tcPr>
          <w:p w:rsidR="004E3DAB" w:rsidRPr="00977CEC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Межрегионального уровня</w:t>
            </w:r>
          </w:p>
        </w:tc>
        <w:tc>
          <w:tcPr>
            <w:tcW w:w="1957" w:type="dxa"/>
          </w:tcPr>
          <w:p w:rsidR="004E3DAB" w:rsidRPr="002E6AB5" w:rsidRDefault="004E3DAB" w:rsidP="004E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E6A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</w:tc>
      </w:tr>
      <w:tr w:rsidR="004E3DAB" w:rsidRPr="00977CEC" w:rsidTr="00587256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DAB" w:rsidRPr="00977CEC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1.10.4</w:t>
            </w:r>
          </w:p>
        </w:tc>
        <w:tc>
          <w:tcPr>
            <w:tcW w:w="7468" w:type="dxa"/>
            <w:vAlign w:val="center"/>
            <w:hideMark/>
          </w:tcPr>
          <w:p w:rsidR="004E3DAB" w:rsidRPr="00977CEC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957" w:type="dxa"/>
          </w:tcPr>
          <w:p w:rsidR="004E3DAB" w:rsidRPr="002E6AB5" w:rsidRDefault="00181A94" w:rsidP="002E6A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6A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24 </w:t>
            </w:r>
          </w:p>
        </w:tc>
      </w:tr>
      <w:tr w:rsidR="004E3DAB" w:rsidRPr="00977CEC" w:rsidTr="00587256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DAB" w:rsidRPr="00977CEC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1.10.5</w:t>
            </w:r>
          </w:p>
        </w:tc>
        <w:tc>
          <w:tcPr>
            <w:tcW w:w="7468" w:type="dxa"/>
            <w:vAlign w:val="center"/>
            <w:hideMark/>
          </w:tcPr>
          <w:p w:rsidR="004E3DAB" w:rsidRPr="00977CEC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957" w:type="dxa"/>
          </w:tcPr>
          <w:p w:rsidR="004E3DAB" w:rsidRPr="00386BFB" w:rsidRDefault="00386BFB" w:rsidP="004E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4E3DAB" w:rsidRPr="00977CEC" w:rsidTr="00587256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DAB" w:rsidRPr="00977CEC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468" w:type="dxa"/>
            <w:vAlign w:val="center"/>
            <w:hideMark/>
          </w:tcPr>
          <w:p w:rsidR="004E3DAB" w:rsidRPr="00977CEC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957" w:type="dxa"/>
            <w:hideMark/>
          </w:tcPr>
          <w:p w:rsidR="004E3DAB" w:rsidRPr="002F54D2" w:rsidRDefault="007B12F7" w:rsidP="004E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4E3DAB" w:rsidRPr="00977CEC" w:rsidTr="00587256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DAB" w:rsidRPr="00977CEC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1.11.1</w:t>
            </w:r>
          </w:p>
        </w:tc>
        <w:tc>
          <w:tcPr>
            <w:tcW w:w="7468" w:type="dxa"/>
            <w:vAlign w:val="center"/>
            <w:hideMark/>
          </w:tcPr>
          <w:p w:rsidR="004E3DAB" w:rsidRPr="00977CEC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957" w:type="dxa"/>
            <w:hideMark/>
          </w:tcPr>
          <w:p w:rsidR="004E3DAB" w:rsidRPr="002F54D2" w:rsidRDefault="007B12F7" w:rsidP="004E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E3DAB" w:rsidRPr="00977CEC" w:rsidTr="00587256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DAB" w:rsidRPr="00977CEC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1.11.2</w:t>
            </w:r>
          </w:p>
        </w:tc>
        <w:tc>
          <w:tcPr>
            <w:tcW w:w="7468" w:type="dxa"/>
            <w:vAlign w:val="center"/>
            <w:hideMark/>
          </w:tcPr>
          <w:p w:rsidR="004E3DAB" w:rsidRPr="00977CEC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957" w:type="dxa"/>
          </w:tcPr>
          <w:p w:rsidR="004E3DAB" w:rsidRPr="0085657C" w:rsidRDefault="004E3DAB" w:rsidP="004E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856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</w:tc>
      </w:tr>
      <w:tr w:rsidR="004E3DAB" w:rsidRPr="00977CEC" w:rsidTr="00587256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DAB" w:rsidRPr="00977CEC" w:rsidRDefault="004E3DAB" w:rsidP="00785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1.11.3</w:t>
            </w:r>
          </w:p>
        </w:tc>
        <w:tc>
          <w:tcPr>
            <w:tcW w:w="7468" w:type="dxa"/>
            <w:vAlign w:val="center"/>
            <w:hideMark/>
          </w:tcPr>
          <w:p w:rsidR="004E3DAB" w:rsidRPr="00977CEC" w:rsidRDefault="004E3DAB" w:rsidP="00785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957" w:type="dxa"/>
          </w:tcPr>
          <w:p w:rsidR="004E3DAB" w:rsidRPr="0085657C" w:rsidRDefault="001C20EE" w:rsidP="004E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6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4E3DAB" w:rsidRPr="00977CEC" w:rsidTr="00587256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DAB" w:rsidRPr="00977CEC" w:rsidRDefault="004E3DAB" w:rsidP="00785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1.11.4</w:t>
            </w:r>
          </w:p>
        </w:tc>
        <w:tc>
          <w:tcPr>
            <w:tcW w:w="7468" w:type="dxa"/>
            <w:vAlign w:val="center"/>
            <w:hideMark/>
          </w:tcPr>
          <w:p w:rsidR="004E3DAB" w:rsidRPr="00977CEC" w:rsidRDefault="004E3DAB" w:rsidP="00785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957" w:type="dxa"/>
          </w:tcPr>
          <w:p w:rsidR="004E3DAB" w:rsidRPr="0085657C" w:rsidRDefault="004E3DAB" w:rsidP="004E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856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</w:tr>
      <w:tr w:rsidR="004E3DAB" w:rsidRPr="00977CEC" w:rsidTr="00587256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DAB" w:rsidRPr="00977CEC" w:rsidRDefault="004E3DAB" w:rsidP="00785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1.11.5</w:t>
            </w:r>
          </w:p>
        </w:tc>
        <w:tc>
          <w:tcPr>
            <w:tcW w:w="7468" w:type="dxa"/>
            <w:vAlign w:val="center"/>
            <w:hideMark/>
          </w:tcPr>
          <w:p w:rsidR="004E3DAB" w:rsidRPr="00977CEC" w:rsidRDefault="004E3DAB" w:rsidP="00785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957" w:type="dxa"/>
          </w:tcPr>
          <w:p w:rsidR="004E3DAB" w:rsidRPr="0085657C" w:rsidRDefault="004E3DAB" w:rsidP="004E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856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1957" w:type="dxa"/>
            <w:vAlign w:val="center"/>
            <w:hideMark/>
          </w:tcPr>
          <w:p w:rsidR="00801403" w:rsidRPr="0074575F" w:rsidRDefault="0074575F" w:rsidP="003F65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457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 w:rsidR="008257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57" w:type="dxa"/>
            <w:vAlign w:val="center"/>
            <w:hideMark/>
          </w:tcPr>
          <w:p w:rsidR="00801403" w:rsidRPr="00680A65" w:rsidRDefault="008257B9" w:rsidP="003F65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  <w:r w:rsidR="00046652" w:rsidRPr="00FB1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FB1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  <w:r w:rsidR="00845469" w:rsidRPr="00FB1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FB1F0B" w:rsidRPr="00FB1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</w:t>
            </w:r>
            <w:r w:rsidR="00BB4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D0141D" w:rsidRPr="00FB1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57" w:type="dxa"/>
            <w:vAlign w:val="center"/>
            <w:hideMark/>
          </w:tcPr>
          <w:p w:rsidR="00801403" w:rsidRPr="00680A65" w:rsidRDefault="00845469" w:rsidP="00825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0A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8257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  <w:r w:rsidR="003F04FB" w:rsidRPr="00121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3F04FB" w:rsidRPr="00121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человек/</w:t>
            </w:r>
            <w:r w:rsidR="003F04FB" w:rsidRPr="00121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</w:t>
            </w:r>
            <w:r w:rsidR="00BB4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3F04FB" w:rsidRPr="00121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957" w:type="dxa"/>
            <w:vAlign w:val="center"/>
            <w:hideMark/>
          </w:tcPr>
          <w:p w:rsidR="00801403" w:rsidRPr="00680A65" w:rsidRDefault="00BB49CB" w:rsidP="003F65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B1F0B" w:rsidRPr="00FB1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 w:rsidR="008150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8150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,5</w:t>
            </w:r>
            <w:r w:rsidR="00D0141D" w:rsidRPr="00FB1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57" w:type="dxa"/>
            <w:vAlign w:val="center"/>
            <w:hideMark/>
          </w:tcPr>
          <w:p w:rsidR="00801403" w:rsidRPr="00680A65" w:rsidRDefault="00BB49CB" w:rsidP="003F65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B1F0B" w:rsidRPr="00FB1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 w:rsidR="008150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8150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,5</w:t>
            </w:r>
            <w:r w:rsidR="00FB1F0B" w:rsidRPr="00FB1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57" w:type="dxa"/>
            <w:vAlign w:val="center"/>
            <w:hideMark/>
          </w:tcPr>
          <w:p w:rsidR="00801403" w:rsidRPr="00121CFB" w:rsidRDefault="0002569A" w:rsidP="00D01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56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  <w:r w:rsidR="00020F73" w:rsidRPr="00121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  <w:r w:rsidR="00F34D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/44</w:t>
            </w:r>
            <w:r w:rsidR="00345ECE" w:rsidRPr="00121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1.17.1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957" w:type="dxa"/>
            <w:vAlign w:val="center"/>
            <w:hideMark/>
          </w:tcPr>
          <w:p w:rsidR="00801403" w:rsidRPr="0002569A" w:rsidRDefault="0002569A" w:rsidP="00237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56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1.17.2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957" w:type="dxa"/>
            <w:vAlign w:val="center"/>
            <w:hideMark/>
          </w:tcPr>
          <w:p w:rsidR="00801403" w:rsidRPr="0002569A" w:rsidRDefault="0002569A" w:rsidP="00237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56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57" w:type="dxa"/>
            <w:vAlign w:val="center"/>
            <w:hideMark/>
          </w:tcPr>
          <w:p w:rsidR="00801403" w:rsidRPr="00680A65" w:rsidRDefault="00801403" w:rsidP="00314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1.18.1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957" w:type="dxa"/>
            <w:vAlign w:val="center"/>
            <w:hideMark/>
          </w:tcPr>
          <w:p w:rsidR="00801403" w:rsidRPr="00680A65" w:rsidRDefault="004807CF" w:rsidP="004807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человека/ 10</w:t>
            </w:r>
            <w:r w:rsidR="004E3DAB" w:rsidRPr="003A07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1.18.2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957" w:type="dxa"/>
            <w:vAlign w:val="center"/>
            <w:hideMark/>
          </w:tcPr>
          <w:p w:rsidR="00801403" w:rsidRPr="00680A65" w:rsidRDefault="00933431" w:rsidP="00AE79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0F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41B83" w:rsidRPr="00C41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человек/</w:t>
            </w:r>
            <w:r w:rsidR="000F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0F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 </w:t>
            </w:r>
            <w:r w:rsidR="00AE798D" w:rsidRPr="00C41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57" w:type="dxa"/>
            <w:vAlign w:val="center"/>
            <w:hideMark/>
          </w:tcPr>
          <w:p w:rsidR="00801403" w:rsidRPr="00C41B83" w:rsidRDefault="000D107D" w:rsidP="005E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C41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C41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3E56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5E01E3" w:rsidRPr="00C41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57" w:type="dxa"/>
            <w:vAlign w:val="center"/>
            <w:hideMark/>
          </w:tcPr>
          <w:p w:rsidR="00801403" w:rsidRPr="00C41B83" w:rsidRDefault="00C41B83" w:rsidP="000D10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1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человек/</w:t>
            </w:r>
            <w:r w:rsidR="000D10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37,5</w:t>
            </w:r>
            <w:r w:rsidR="00D539A0" w:rsidRPr="00C41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57" w:type="dxa"/>
            <w:vAlign w:val="center"/>
            <w:hideMark/>
          </w:tcPr>
          <w:p w:rsidR="00801403" w:rsidRPr="00680A65" w:rsidRDefault="00DC5E9A" w:rsidP="00CF1B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5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  <w:r w:rsidR="00D539A0" w:rsidRPr="00087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  <w:r w:rsidR="00CF1B76" w:rsidRPr="00087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специалистов, </w:t>
            </w: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957" w:type="dxa"/>
            <w:vAlign w:val="center"/>
            <w:hideMark/>
          </w:tcPr>
          <w:p w:rsidR="00801403" w:rsidRPr="00680A65" w:rsidRDefault="007B6B0D" w:rsidP="00490E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  <w:r w:rsidR="005A306C" w:rsidRPr="00916F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12,5</w:t>
            </w:r>
            <w:r w:rsidR="00490E01" w:rsidRPr="00916F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1.23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957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1.23.1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года</w:t>
            </w:r>
          </w:p>
        </w:tc>
        <w:tc>
          <w:tcPr>
            <w:tcW w:w="1957" w:type="dxa"/>
            <w:vAlign w:val="center"/>
            <w:hideMark/>
          </w:tcPr>
          <w:p w:rsidR="00801403" w:rsidRPr="00DC5E9A" w:rsidRDefault="003E560A" w:rsidP="006334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5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1.23.2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957" w:type="dxa"/>
            <w:vAlign w:val="center"/>
            <w:hideMark/>
          </w:tcPr>
          <w:p w:rsidR="00801403" w:rsidRPr="00DC5E9A" w:rsidRDefault="00DC5E9A" w:rsidP="006334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5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957" w:type="dxa"/>
            <w:vAlign w:val="center"/>
            <w:hideMark/>
          </w:tcPr>
          <w:p w:rsidR="00801403" w:rsidRPr="00680A65" w:rsidRDefault="00801403" w:rsidP="00724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3441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да</w:t>
            </w:r>
            <w:r w:rsidRPr="00034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/нет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957" w:type="dxa"/>
            <w:vAlign w:val="center"/>
            <w:hideMark/>
          </w:tcPr>
          <w:p w:rsidR="00801403" w:rsidRPr="00680A65" w:rsidRDefault="001655D6" w:rsidP="00165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0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базе </w:t>
            </w:r>
            <w:r w:rsidR="007B71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ГОУ ЯО Средняя школа</w:t>
            </w:r>
            <w:r w:rsidRPr="00680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«Провинциальный колледж»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957" w:type="dxa"/>
            <w:vAlign w:val="center"/>
            <w:hideMark/>
          </w:tcPr>
          <w:p w:rsidR="00801403" w:rsidRPr="007C2310" w:rsidRDefault="007E50DA" w:rsidP="007E50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 </w:t>
            </w:r>
            <w:r w:rsidR="004C4C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компьютеров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957" w:type="dxa"/>
            <w:vAlign w:val="center"/>
            <w:hideMark/>
          </w:tcPr>
          <w:p w:rsidR="00801403" w:rsidRPr="007C2310" w:rsidRDefault="00F423DE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957" w:type="dxa"/>
            <w:vAlign w:val="center"/>
          </w:tcPr>
          <w:p w:rsidR="00801403" w:rsidRPr="007C2310" w:rsidRDefault="00F423DE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1957" w:type="dxa"/>
            <w:vAlign w:val="center"/>
          </w:tcPr>
          <w:p w:rsidR="00801403" w:rsidRPr="007C2310" w:rsidRDefault="00C93768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1957" w:type="dxa"/>
            <w:vAlign w:val="center"/>
          </w:tcPr>
          <w:p w:rsidR="00801403" w:rsidRPr="007C2310" w:rsidRDefault="00C93768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класс</w:t>
            </w:r>
          </w:p>
        </w:tc>
        <w:tc>
          <w:tcPr>
            <w:tcW w:w="1957" w:type="dxa"/>
            <w:vAlign w:val="center"/>
          </w:tcPr>
          <w:p w:rsidR="00801403" w:rsidRPr="007C2310" w:rsidRDefault="00C93768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957" w:type="dxa"/>
            <w:vAlign w:val="center"/>
            <w:hideMark/>
          </w:tcPr>
          <w:p w:rsidR="00801403" w:rsidRPr="007C2310" w:rsidRDefault="00CD3597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1957" w:type="dxa"/>
            <w:vAlign w:val="center"/>
            <w:hideMark/>
          </w:tcPr>
          <w:p w:rsidR="00801403" w:rsidRPr="007C2310" w:rsidRDefault="00C93768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957" w:type="dxa"/>
            <w:vAlign w:val="center"/>
          </w:tcPr>
          <w:p w:rsidR="00801403" w:rsidRPr="007C2310" w:rsidRDefault="00C93768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957" w:type="dxa"/>
            <w:vAlign w:val="center"/>
          </w:tcPr>
          <w:p w:rsidR="00801403" w:rsidRPr="007C2310" w:rsidRDefault="00CD3597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1957" w:type="dxa"/>
            <w:vAlign w:val="center"/>
            <w:hideMark/>
          </w:tcPr>
          <w:p w:rsidR="00801403" w:rsidRPr="007C2310" w:rsidRDefault="00FF494F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помещение</w:t>
            </w:r>
          </w:p>
        </w:tc>
        <w:tc>
          <w:tcPr>
            <w:tcW w:w="1957" w:type="dxa"/>
            <w:vAlign w:val="center"/>
            <w:hideMark/>
          </w:tcPr>
          <w:p w:rsidR="00801403" w:rsidRPr="007C2310" w:rsidRDefault="00FF494F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C93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1957" w:type="dxa"/>
            <w:vAlign w:val="center"/>
            <w:hideMark/>
          </w:tcPr>
          <w:p w:rsidR="00801403" w:rsidRPr="007C2310" w:rsidRDefault="00801403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</w:t>
            </w:r>
            <w:r w:rsidRPr="007C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нет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57" w:type="dxa"/>
            <w:vAlign w:val="center"/>
            <w:hideMark/>
          </w:tcPr>
          <w:p w:rsidR="00801403" w:rsidRPr="007C2310" w:rsidRDefault="00801403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</w:t>
            </w:r>
            <w:r w:rsidRPr="007C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нет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A62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957" w:type="dxa"/>
            <w:vAlign w:val="center"/>
            <w:hideMark/>
          </w:tcPr>
          <w:p w:rsidR="00801403" w:rsidRPr="007C2310" w:rsidRDefault="00801403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да</w:t>
            </w:r>
            <w:r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/нет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957" w:type="dxa"/>
            <w:vAlign w:val="center"/>
            <w:hideMark/>
          </w:tcPr>
          <w:p w:rsidR="00801403" w:rsidRPr="007C2310" w:rsidRDefault="00801403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да/</w:t>
            </w:r>
            <w:r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957" w:type="dxa"/>
            <w:vAlign w:val="center"/>
            <w:hideMark/>
          </w:tcPr>
          <w:p w:rsidR="00801403" w:rsidRPr="007C2310" w:rsidRDefault="00801403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да/</w:t>
            </w:r>
            <w:r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957" w:type="dxa"/>
            <w:vAlign w:val="center"/>
            <w:hideMark/>
          </w:tcPr>
          <w:p w:rsidR="00801403" w:rsidRPr="007C2310" w:rsidRDefault="00801403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да</w:t>
            </w:r>
            <w:r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/нет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2.6.4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957" w:type="dxa"/>
            <w:vAlign w:val="center"/>
            <w:hideMark/>
          </w:tcPr>
          <w:p w:rsidR="00801403" w:rsidRPr="007C2310" w:rsidRDefault="00801403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да</w:t>
            </w:r>
            <w:r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/нет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2.6.5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957" w:type="dxa"/>
            <w:vAlign w:val="center"/>
            <w:hideMark/>
          </w:tcPr>
          <w:p w:rsidR="00801403" w:rsidRPr="007C2310" w:rsidRDefault="00801403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да</w:t>
            </w:r>
            <w:r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/нет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957" w:type="dxa"/>
            <w:vAlign w:val="center"/>
            <w:hideMark/>
          </w:tcPr>
          <w:p w:rsidR="00801403" w:rsidRPr="007C2310" w:rsidRDefault="007B6B0D" w:rsidP="00432D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497</w:t>
            </w:r>
            <w:r w:rsidR="00432DA4"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/100%</w:t>
            </w:r>
          </w:p>
        </w:tc>
      </w:tr>
    </w:tbl>
    <w:p w:rsidR="00A82132" w:rsidRPr="00604F15" w:rsidRDefault="00A82132" w:rsidP="00A821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604F1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Пояснительная записка</w:t>
      </w:r>
    </w:p>
    <w:p w:rsidR="00A82132" w:rsidRPr="00587256" w:rsidRDefault="00D05296" w:rsidP="00CE677B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58725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 </w:t>
      </w:r>
      <w:r w:rsidR="0031076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2020 - 2021</w:t>
      </w:r>
      <w:r w:rsidR="00A82132" w:rsidRPr="0058725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учебном г</w:t>
      </w:r>
      <w:r w:rsidRPr="0058725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оду учебный процесс осуществляют</w:t>
      </w:r>
      <w:r w:rsidR="00A82132" w:rsidRPr="0058725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31076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5</w:t>
      </w:r>
      <w:r w:rsidR="0022224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основных сотрудников</w:t>
      </w:r>
      <w:r w:rsidR="00A82132" w:rsidRPr="0058725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, н</w:t>
      </w:r>
      <w:r w:rsidR="00726563" w:rsidRPr="0058725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а дополнительных программах – </w:t>
      </w:r>
      <w:r w:rsidR="0022224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3</w:t>
      </w:r>
      <w:r w:rsidR="0031076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9</w:t>
      </w:r>
      <w:r w:rsidR="00A82132" w:rsidRPr="0058725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педа</w:t>
      </w:r>
      <w:r w:rsidR="0031076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гогов</w:t>
      </w:r>
      <w:r w:rsidR="00A82132" w:rsidRPr="0058725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, в т.ч.: </w:t>
      </w:r>
      <w:r w:rsidR="00C055A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4</w:t>
      </w:r>
      <w:r w:rsidR="00A82132" w:rsidRPr="0058725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доктор</w:t>
      </w:r>
      <w:r w:rsidR="00A402C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а наук, 18</w:t>
      </w:r>
      <w:r w:rsidR="00A82132" w:rsidRPr="0058725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кандидатов наук.</w:t>
      </w:r>
    </w:p>
    <w:p w:rsidR="00055A27" w:rsidRPr="00587256" w:rsidRDefault="00055A27" w:rsidP="00A515EB">
      <w:pPr>
        <w:numPr>
          <w:ilvl w:val="0"/>
          <w:numId w:val="6"/>
        </w:numPr>
        <w:tabs>
          <w:tab w:val="left" w:pos="927"/>
          <w:tab w:val="num" w:pos="960"/>
        </w:tabs>
        <w:spacing w:after="0" w:line="360" w:lineRule="auto"/>
        <w:jc w:val="both"/>
        <w:rPr>
          <w:rFonts w:ascii="Times New Roman CYR" w:eastAsia="Times New Roman" w:hAnsi="Times New Roman CYR" w:cs="Times New Roman"/>
          <w:b/>
          <w:sz w:val="24"/>
          <w:szCs w:val="24"/>
          <w:u w:val="single"/>
          <w:lang w:eastAsia="ru-RU"/>
        </w:rPr>
      </w:pPr>
      <w:r w:rsidRPr="00587256">
        <w:rPr>
          <w:rFonts w:ascii="Times New Roman CYR" w:eastAsia="Times New Roman" w:hAnsi="Times New Roman CYR" w:cs="Times New Roman"/>
          <w:b/>
          <w:sz w:val="24"/>
          <w:szCs w:val="24"/>
          <w:u w:val="single"/>
          <w:lang w:eastAsia="ru-RU"/>
        </w:rPr>
        <w:t>Особенности образовательной программы</w:t>
      </w:r>
    </w:p>
    <w:p w:rsidR="00055A27" w:rsidRPr="00587256" w:rsidRDefault="00055A27" w:rsidP="00055A27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58725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Основной цель</w:t>
      </w:r>
      <w:r w:rsidR="00C7608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ю образовательной деятельности Ц</w:t>
      </w:r>
      <w:r w:rsidRPr="0058725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ентра «ОТКРЫТИЕ» является удовлетворение образовательных потребностей школьников в области научно-исследовательской деятельности и в сфере особых видов деятельности, направленных на становление комплекса компетентностей, диктуемых современным обществом.</w:t>
      </w:r>
    </w:p>
    <w:p w:rsidR="00055A27" w:rsidRPr="00ED551E" w:rsidRDefault="00055A27" w:rsidP="00055A27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ED551E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Главн</w:t>
      </w:r>
      <w:r w:rsidR="00C76083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ыми направлениями деятельности Ц</w:t>
      </w:r>
      <w:r w:rsidRPr="00ED551E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ентра «ОТКРЫТИЕ» являются:</w:t>
      </w:r>
    </w:p>
    <w:p w:rsidR="00055A27" w:rsidRPr="00ED551E" w:rsidRDefault="00055A27" w:rsidP="00055A27">
      <w:pPr>
        <w:pStyle w:val="a7"/>
        <w:numPr>
          <w:ilvl w:val="0"/>
          <w:numId w:val="4"/>
        </w:numPr>
        <w:tabs>
          <w:tab w:val="num" w:pos="540"/>
          <w:tab w:val="num" w:pos="570"/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 xml:space="preserve">организация работы </w:t>
      </w:r>
      <w:r w:rsidR="00C42B9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Образовательной</w:t>
      </w: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программы "Открытие";</w:t>
      </w:r>
    </w:p>
    <w:p w:rsidR="00055A27" w:rsidRPr="00ED551E" w:rsidRDefault="00055A27" w:rsidP="00055A27">
      <w:pPr>
        <w:pStyle w:val="a7"/>
        <w:numPr>
          <w:ilvl w:val="0"/>
          <w:numId w:val="4"/>
        </w:numPr>
        <w:tabs>
          <w:tab w:val="num" w:pos="540"/>
          <w:tab w:val="num" w:pos="570"/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</w:t>
      </w:r>
      <w:r w:rsidR="0054533D"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рганизация и проведение семинаров по организации</w:t>
      </w: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54533D"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и сопровождению </w:t>
      </w: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исследоват</w:t>
      </w:r>
      <w:r w:rsidR="0054533D"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ельской деятельности школьников</w:t>
      </w: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;</w:t>
      </w:r>
    </w:p>
    <w:p w:rsidR="00055A27" w:rsidRPr="00ED551E" w:rsidRDefault="00055A27" w:rsidP="00055A27">
      <w:pPr>
        <w:pStyle w:val="a7"/>
        <w:numPr>
          <w:ilvl w:val="0"/>
          <w:numId w:val="4"/>
        </w:numPr>
        <w:tabs>
          <w:tab w:val="num" w:pos="540"/>
          <w:tab w:val="num" w:pos="570"/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организация и проведение Российской научной конференции школьников "Открытие";</w:t>
      </w:r>
    </w:p>
    <w:p w:rsidR="00055A27" w:rsidRPr="00ED551E" w:rsidRDefault="00055A27" w:rsidP="00055A27">
      <w:pPr>
        <w:pStyle w:val="a7"/>
        <w:numPr>
          <w:ilvl w:val="0"/>
          <w:numId w:val="4"/>
        </w:numPr>
        <w:tabs>
          <w:tab w:val="num" w:pos="540"/>
          <w:tab w:val="num" w:pos="570"/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организация и проведение загородных образовательных лагерей;</w:t>
      </w:r>
    </w:p>
    <w:p w:rsidR="00055A27" w:rsidRPr="00ED551E" w:rsidRDefault="00055A27" w:rsidP="00055A27">
      <w:pPr>
        <w:pStyle w:val="a7"/>
        <w:numPr>
          <w:ilvl w:val="0"/>
          <w:numId w:val="4"/>
        </w:numPr>
        <w:tabs>
          <w:tab w:val="num" w:pos="540"/>
          <w:tab w:val="num" w:pos="570"/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развитие дополнительных образовательных программ.</w:t>
      </w:r>
    </w:p>
    <w:p w:rsidR="00055A27" w:rsidRPr="00ED551E" w:rsidRDefault="00055A27" w:rsidP="00055A27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Центр «ОТКРЫТИЕ» обеспечивает организацию и реализацию целого ряда дополнительных образовательных программ, к которым относятся научные конференции, олимпиады, загородные образовательные лагеря для старшеклассников города, области и других регионов, дополнительные долгосрочные курсы и краткосрочные мероприятия для школьников города, различные формы образовательных услуг для дошкольников и младших школьников.</w:t>
      </w:r>
    </w:p>
    <w:p w:rsidR="00055A27" w:rsidRPr="00ED551E" w:rsidRDefault="00055A27" w:rsidP="00055A27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По содержанию различных направлени</w:t>
      </w:r>
      <w:r w:rsidR="00C7608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й образовательной деятельности Ц</w:t>
      </w: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ентр «ОТКРЫТИЕ» образовательная программа может иметь ознакомительный, углубленный, опережающий (</w:t>
      </w:r>
      <w:proofErr w:type="gramStart"/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для</w:t>
      </w:r>
      <w:proofErr w:type="gramEnd"/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одаренных), учебно-исследовательский аспекты.</w:t>
      </w:r>
    </w:p>
    <w:p w:rsidR="00055A27" w:rsidRPr="00ED551E" w:rsidRDefault="00055A27" w:rsidP="00055A27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В дополнение к основным системообразующим факторам учебно-воспитательного про</w:t>
      </w: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softHyphen/>
        <w:t xml:space="preserve">цесса </w:t>
      </w:r>
      <w:r w:rsidR="0014779A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ГОУ ЯО Средней школы</w:t>
      </w:r>
      <w:r w:rsidR="00C7608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«Провинциальный колледж», образовательная деятельность Ц</w:t>
      </w: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ентра «ОТКРЫТИЕ» базируется </w:t>
      </w:r>
      <w:proofErr w:type="gramStart"/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на</w:t>
      </w:r>
      <w:proofErr w:type="gramEnd"/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:</w:t>
      </w:r>
    </w:p>
    <w:p w:rsidR="00055A27" w:rsidRPr="00ED551E" w:rsidRDefault="00055A27" w:rsidP="00055A27">
      <w:pPr>
        <w:pStyle w:val="a7"/>
        <w:numPr>
          <w:ilvl w:val="0"/>
          <w:numId w:val="5"/>
        </w:numPr>
        <w:tabs>
          <w:tab w:val="num" w:pos="540"/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proofErr w:type="spellStart"/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компетентностном</w:t>
      </w:r>
      <w:proofErr w:type="spellEnd"/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proofErr w:type="gramStart"/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подходе</w:t>
      </w:r>
      <w:proofErr w:type="gramEnd"/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к формированию учебных программ; </w:t>
      </w:r>
    </w:p>
    <w:p w:rsidR="00055A27" w:rsidRPr="00ED551E" w:rsidRDefault="00055A27" w:rsidP="00055A27">
      <w:pPr>
        <w:pStyle w:val="a7"/>
        <w:numPr>
          <w:ilvl w:val="0"/>
          <w:numId w:val="5"/>
        </w:numPr>
        <w:tabs>
          <w:tab w:val="num" w:pos="540"/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многоуровневой системе требований к результатам выполнения учеб</w:t>
      </w: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softHyphen/>
        <w:t>ных и  исследовательских  заданий;</w:t>
      </w:r>
    </w:p>
    <w:p w:rsidR="00055A27" w:rsidRPr="00ED551E" w:rsidRDefault="00055A27" w:rsidP="00055A27">
      <w:pPr>
        <w:pStyle w:val="a7"/>
        <w:numPr>
          <w:ilvl w:val="0"/>
          <w:numId w:val="5"/>
        </w:numPr>
        <w:tabs>
          <w:tab w:val="num" w:pos="540"/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proofErr w:type="gramStart"/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изучении</w:t>
      </w:r>
      <w:proofErr w:type="gramEnd"/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учебного материала,  который не представлен  в стандартных образовательных  программах средних школ и учреждениях дополнительного образования;</w:t>
      </w:r>
    </w:p>
    <w:p w:rsidR="00055A27" w:rsidRPr="00ED551E" w:rsidRDefault="00055A27" w:rsidP="00055A27">
      <w:pPr>
        <w:pStyle w:val="a7"/>
        <w:numPr>
          <w:ilvl w:val="0"/>
          <w:numId w:val="5"/>
        </w:numPr>
        <w:tabs>
          <w:tab w:val="num" w:pos="540"/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proofErr w:type="gramStart"/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предоставлении</w:t>
      </w:r>
      <w:proofErr w:type="gramEnd"/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 широких возможностей для формирования и развития творческих способностей посредством  современ</w:t>
      </w: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softHyphen/>
        <w:t>ных методов обучения;</w:t>
      </w:r>
    </w:p>
    <w:p w:rsidR="00055A27" w:rsidRPr="00ED551E" w:rsidRDefault="00055A27" w:rsidP="00055A27">
      <w:pPr>
        <w:pStyle w:val="a7"/>
        <w:numPr>
          <w:ilvl w:val="0"/>
          <w:numId w:val="5"/>
        </w:numPr>
        <w:tabs>
          <w:tab w:val="num" w:pos="540"/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гибкой  системы  отбора учащихся на основе психодиагностики, выявления начальной мотивации к обучению, индивидуальной работы с учащимися и их родителями.</w:t>
      </w:r>
    </w:p>
    <w:p w:rsidR="00055A27" w:rsidRPr="00ED551E" w:rsidRDefault="00055A27" w:rsidP="00055A27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proofErr w:type="gramStart"/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Учебные программы нацелены не только на познание, воспроизведение усвоенной информации, трансформацию умений и навыков, но и на овладение средствами, способами мышления и действия, на формирование умений использовать, воспроизводить свои знания в собственной деятельности; на выработку у учащихся механизмов культурной деятельности механизмов освоения ценностей (ориентация, адаптация, коммуникация, побуждение и регуляция, продуктивная деятельность).</w:t>
      </w:r>
      <w:proofErr w:type="gramEnd"/>
    </w:p>
    <w:p w:rsidR="00055A27" w:rsidRPr="00ED551E" w:rsidRDefault="00176A84" w:rsidP="00055A27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В 2019-2020</w:t>
      </w:r>
      <w:r w:rsidR="00055A27"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proofErr w:type="spellStart"/>
      <w:r w:rsidR="00055A27"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</w:t>
      </w:r>
      <w:r w:rsidR="000024F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ч</w:t>
      </w:r>
      <w:r w:rsidR="00055A27"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.г</w:t>
      </w:r>
      <w:proofErr w:type="spellEnd"/>
      <w:r w:rsidR="00055A27"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. </w:t>
      </w:r>
      <w:r w:rsidR="00ED551E"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реализуются</w:t>
      </w:r>
      <w:r w:rsidR="00055A27"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следующие образовательные программы:</w:t>
      </w:r>
    </w:p>
    <w:p w:rsidR="00055A27" w:rsidRPr="00ED551E" w:rsidRDefault="00055A27" w:rsidP="00055A27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1. Российская научная конференция школьников «Открытие»</w:t>
      </w:r>
    </w:p>
    <w:p w:rsidR="00055A27" w:rsidRPr="00ED551E" w:rsidRDefault="00055A27" w:rsidP="00055A27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2. </w:t>
      </w:r>
      <w:r w:rsidR="000024F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Образовательная</w:t>
      </w: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программа «Открытие»</w:t>
      </w:r>
    </w:p>
    <w:p w:rsidR="000024F7" w:rsidRDefault="00055A27" w:rsidP="00055A27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3. </w:t>
      </w:r>
      <w:r w:rsidR="000024F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З</w:t>
      </w:r>
      <w:r w:rsidR="002855C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агородный </w:t>
      </w: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образовательный лагерь для старшеклассников</w:t>
      </w:r>
    </w:p>
    <w:p w:rsidR="00055A27" w:rsidRPr="00ED551E" w:rsidRDefault="00055A27" w:rsidP="00055A27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4. Дополнительные платные программы: «Школа для малышей», «Образование Плюс» (вечерние курсы для 9-классников)</w:t>
      </w:r>
    </w:p>
    <w:p w:rsidR="00A515EB" w:rsidRPr="00ED551E" w:rsidRDefault="00A515EB" w:rsidP="004E2234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b/>
          <w:sz w:val="24"/>
          <w:szCs w:val="24"/>
          <w:u w:val="single"/>
          <w:lang w:eastAsia="ru-RU"/>
        </w:rPr>
      </w:pPr>
      <w:r w:rsidRPr="00ED551E">
        <w:rPr>
          <w:rFonts w:ascii="Times New Roman CYR" w:eastAsia="Times New Roman" w:hAnsi="Times New Roman CYR" w:cs="Times New Roman"/>
          <w:b/>
          <w:sz w:val="24"/>
          <w:szCs w:val="24"/>
          <w:u w:val="single"/>
          <w:lang w:eastAsia="ru-RU"/>
        </w:rPr>
        <w:t>Контингент учащихся</w:t>
      </w:r>
    </w:p>
    <w:p w:rsidR="00A515EB" w:rsidRPr="00FC0126" w:rsidRDefault="00A515EB" w:rsidP="00A515EB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b/>
          <w:sz w:val="24"/>
          <w:szCs w:val="24"/>
          <w:highlight w:val="yellow"/>
          <w:u w:val="single"/>
          <w:lang w:eastAsia="ru-RU"/>
        </w:rPr>
      </w:pPr>
    </w:p>
    <w:tbl>
      <w:tblPr>
        <w:tblStyle w:val="a8"/>
        <w:tblW w:w="4885" w:type="pct"/>
        <w:tblLook w:val="01E0" w:firstRow="1" w:lastRow="1" w:firstColumn="1" w:lastColumn="1" w:noHBand="0" w:noVBand="0"/>
      </w:tblPr>
      <w:tblGrid>
        <w:gridCol w:w="2343"/>
        <w:gridCol w:w="7790"/>
      </w:tblGrid>
      <w:tr w:rsidR="00A515EB" w:rsidRPr="00587256" w:rsidTr="00D3393C">
        <w:tc>
          <w:tcPr>
            <w:tcW w:w="1156" w:type="pct"/>
          </w:tcPr>
          <w:p w:rsidR="00A515EB" w:rsidRPr="00587256" w:rsidRDefault="00A515EB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i/>
                <w:sz w:val="24"/>
                <w:szCs w:val="24"/>
              </w:rPr>
            </w:pPr>
            <w:r w:rsidRPr="00587256">
              <w:rPr>
                <w:rFonts w:ascii="Times New Roman CYR" w:hAnsi="Times New Roman CYR"/>
                <w:i/>
                <w:sz w:val="24"/>
                <w:szCs w:val="24"/>
              </w:rPr>
              <w:t>Программа</w:t>
            </w:r>
          </w:p>
        </w:tc>
        <w:tc>
          <w:tcPr>
            <w:tcW w:w="3844" w:type="pct"/>
          </w:tcPr>
          <w:p w:rsidR="00A515EB" w:rsidRPr="00587256" w:rsidRDefault="00A515EB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i/>
                <w:sz w:val="24"/>
                <w:szCs w:val="24"/>
              </w:rPr>
            </w:pPr>
            <w:r w:rsidRPr="00587256">
              <w:rPr>
                <w:rFonts w:ascii="Times New Roman CYR" w:hAnsi="Times New Roman CYR"/>
                <w:i/>
                <w:sz w:val="24"/>
                <w:szCs w:val="24"/>
              </w:rPr>
              <w:t xml:space="preserve">Контингент </w:t>
            </w:r>
            <w:proofErr w:type="gramStart"/>
            <w:r w:rsidRPr="00587256">
              <w:rPr>
                <w:rFonts w:ascii="Times New Roman CYR" w:hAnsi="Times New Roman CYR"/>
                <w:i/>
                <w:sz w:val="24"/>
                <w:szCs w:val="24"/>
              </w:rPr>
              <w:t>обучающихся</w:t>
            </w:r>
            <w:proofErr w:type="gramEnd"/>
          </w:p>
        </w:tc>
      </w:tr>
      <w:tr w:rsidR="00A515EB" w:rsidRPr="00587256" w:rsidTr="00D3393C">
        <w:tc>
          <w:tcPr>
            <w:tcW w:w="1156" w:type="pct"/>
          </w:tcPr>
          <w:p w:rsidR="00A515EB" w:rsidRPr="00587256" w:rsidRDefault="000024F7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Образовательная</w:t>
            </w:r>
            <w:r w:rsidR="00A515EB" w:rsidRPr="00587256">
              <w:rPr>
                <w:rFonts w:ascii="Times New Roman CYR" w:hAnsi="Times New Roman CYR"/>
                <w:sz w:val="24"/>
                <w:szCs w:val="24"/>
              </w:rPr>
              <w:t xml:space="preserve"> программа «Открытие»</w:t>
            </w:r>
          </w:p>
        </w:tc>
        <w:tc>
          <w:tcPr>
            <w:tcW w:w="3844" w:type="pct"/>
          </w:tcPr>
          <w:p w:rsidR="00A515EB" w:rsidRPr="00587256" w:rsidRDefault="00A515EB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587256">
              <w:rPr>
                <w:rFonts w:ascii="Times New Roman CYR" w:hAnsi="Times New Roman CYR"/>
                <w:sz w:val="24"/>
                <w:szCs w:val="24"/>
              </w:rPr>
              <w:t>обучающиеся 8-11 классов школ города, проявляющие способности и интерес к исследовательской деятельности и научному творчеству</w:t>
            </w:r>
          </w:p>
        </w:tc>
      </w:tr>
      <w:tr w:rsidR="00A515EB" w:rsidRPr="00587256" w:rsidTr="00D3393C">
        <w:tc>
          <w:tcPr>
            <w:tcW w:w="1156" w:type="pct"/>
          </w:tcPr>
          <w:p w:rsidR="00A515EB" w:rsidRPr="00587256" w:rsidRDefault="00A515EB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587256">
              <w:rPr>
                <w:rFonts w:ascii="Times New Roman CYR" w:hAnsi="Times New Roman CYR"/>
                <w:sz w:val="24"/>
                <w:szCs w:val="24"/>
              </w:rPr>
              <w:t>Школа для малышей</w:t>
            </w:r>
          </w:p>
        </w:tc>
        <w:tc>
          <w:tcPr>
            <w:tcW w:w="3844" w:type="pct"/>
          </w:tcPr>
          <w:p w:rsidR="00A515EB" w:rsidRPr="00587256" w:rsidRDefault="00A515EB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587256">
              <w:rPr>
                <w:rFonts w:ascii="Times New Roman CYR" w:hAnsi="Times New Roman CYR"/>
                <w:sz w:val="24"/>
                <w:szCs w:val="24"/>
              </w:rPr>
              <w:t>дошкольники 3-7 лет</w:t>
            </w:r>
          </w:p>
        </w:tc>
      </w:tr>
      <w:tr w:rsidR="00A515EB" w:rsidRPr="00587256" w:rsidTr="00D3393C">
        <w:tc>
          <w:tcPr>
            <w:tcW w:w="1156" w:type="pct"/>
          </w:tcPr>
          <w:p w:rsidR="00A515EB" w:rsidRPr="00587256" w:rsidRDefault="00A515EB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587256">
              <w:rPr>
                <w:rFonts w:ascii="Times New Roman CYR" w:hAnsi="Times New Roman CYR"/>
                <w:sz w:val="24"/>
                <w:szCs w:val="24"/>
              </w:rPr>
              <w:t xml:space="preserve">Вечерние курсы для 9 </w:t>
            </w:r>
            <w:proofErr w:type="spellStart"/>
            <w:r w:rsidRPr="00587256">
              <w:rPr>
                <w:rFonts w:ascii="Times New Roman CYR" w:hAnsi="Times New Roman CYR"/>
                <w:sz w:val="24"/>
                <w:szCs w:val="24"/>
              </w:rPr>
              <w:t>кл</w:t>
            </w:r>
            <w:proofErr w:type="spellEnd"/>
            <w:r w:rsidRPr="00587256">
              <w:rPr>
                <w:rFonts w:ascii="Times New Roman CYR" w:hAnsi="Times New Roman CYR"/>
                <w:sz w:val="24"/>
                <w:szCs w:val="24"/>
              </w:rPr>
              <w:t>.</w:t>
            </w:r>
          </w:p>
        </w:tc>
        <w:tc>
          <w:tcPr>
            <w:tcW w:w="3844" w:type="pct"/>
          </w:tcPr>
          <w:p w:rsidR="00A515EB" w:rsidRPr="00587256" w:rsidRDefault="00A515EB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587256">
              <w:rPr>
                <w:rFonts w:ascii="Times New Roman CYR" w:hAnsi="Times New Roman CYR"/>
                <w:sz w:val="24"/>
                <w:szCs w:val="24"/>
              </w:rPr>
              <w:t xml:space="preserve">обучающиеся 9 </w:t>
            </w:r>
            <w:proofErr w:type="spellStart"/>
            <w:r w:rsidRPr="00587256">
              <w:rPr>
                <w:rFonts w:ascii="Times New Roman CYR" w:hAnsi="Times New Roman CYR"/>
                <w:sz w:val="24"/>
                <w:szCs w:val="24"/>
              </w:rPr>
              <w:t>кл</w:t>
            </w:r>
            <w:proofErr w:type="spellEnd"/>
            <w:r w:rsidRPr="00587256">
              <w:rPr>
                <w:rFonts w:ascii="Times New Roman CYR" w:hAnsi="Times New Roman CYR"/>
                <w:sz w:val="24"/>
                <w:szCs w:val="24"/>
              </w:rPr>
              <w:t>. школ города</w:t>
            </w:r>
          </w:p>
        </w:tc>
      </w:tr>
      <w:tr w:rsidR="00A515EB" w:rsidRPr="00587256" w:rsidTr="00D3393C">
        <w:tc>
          <w:tcPr>
            <w:tcW w:w="1156" w:type="pct"/>
          </w:tcPr>
          <w:p w:rsidR="00A515EB" w:rsidRPr="00587256" w:rsidRDefault="00A515EB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587256">
              <w:rPr>
                <w:rFonts w:ascii="Times New Roman CYR" w:hAnsi="Times New Roman CYR"/>
                <w:sz w:val="24"/>
                <w:szCs w:val="24"/>
              </w:rPr>
              <w:t>Конференция «Открытие»</w:t>
            </w:r>
          </w:p>
        </w:tc>
        <w:tc>
          <w:tcPr>
            <w:tcW w:w="3844" w:type="pct"/>
          </w:tcPr>
          <w:p w:rsidR="00A515EB" w:rsidRPr="00587256" w:rsidRDefault="00A515EB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587256">
              <w:rPr>
                <w:rFonts w:ascii="Times New Roman CYR" w:hAnsi="Times New Roman CYR"/>
                <w:sz w:val="24"/>
                <w:szCs w:val="24"/>
              </w:rPr>
              <w:t xml:space="preserve">обучающиеся 9-11 </w:t>
            </w:r>
            <w:proofErr w:type="spellStart"/>
            <w:r w:rsidRPr="00587256">
              <w:rPr>
                <w:rFonts w:ascii="Times New Roman CYR" w:hAnsi="Times New Roman CYR"/>
                <w:sz w:val="24"/>
                <w:szCs w:val="24"/>
              </w:rPr>
              <w:t>кл</w:t>
            </w:r>
            <w:proofErr w:type="spellEnd"/>
            <w:r w:rsidRPr="00587256">
              <w:rPr>
                <w:rFonts w:ascii="Times New Roman CYR" w:hAnsi="Times New Roman CYR"/>
                <w:sz w:val="24"/>
                <w:szCs w:val="24"/>
              </w:rPr>
              <w:t>. общеобразовательных школ и учреждений дополнительного образования РФ</w:t>
            </w:r>
          </w:p>
        </w:tc>
      </w:tr>
      <w:tr w:rsidR="00A515EB" w:rsidRPr="00587256" w:rsidTr="00D3393C">
        <w:tc>
          <w:tcPr>
            <w:tcW w:w="1156" w:type="pct"/>
          </w:tcPr>
          <w:p w:rsidR="00A515EB" w:rsidRPr="00587256" w:rsidRDefault="00A515EB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587256">
              <w:rPr>
                <w:rFonts w:ascii="Times New Roman CYR" w:hAnsi="Times New Roman CYR"/>
                <w:sz w:val="24"/>
                <w:szCs w:val="24"/>
              </w:rPr>
              <w:t>Образовательный лагерь</w:t>
            </w:r>
          </w:p>
        </w:tc>
        <w:tc>
          <w:tcPr>
            <w:tcW w:w="3844" w:type="pct"/>
          </w:tcPr>
          <w:p w:rsidR="00A515EB" w:rsidRPr="00587256" w:rsidRDefault="00A515EB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587256">
              <w:rPr>
                <w:rFonts w:ascii="Times New Roman CYR" w:hAnsi="Times New Roman CYR"/>
                <w:sz w:val="24"/>
                <w:szCs w:val="24"/>
              </w:rPr>
              <w:t xml:space="preserve">обучающиеся 8-11 </w:t>
            </w:r>
            <w:proofErr w:type="spellStart"/>
            <w:r w:rsidRPr="00587256">
              <w:rPr>
                <w:rFonts w:ascii="Times New Roman CYR" w:hAnsi="Times New Roman CYR"/>
                <w:sz w:val="24"/>
                <w:szCs w:val="24"/>
              </w:rPr>
              <w:t>кл</w:t>
            </w:r>
            <w:proofErr w:type="spellEnd"/>
            <w:r w:rsidRPr="00587256">
              <w:rPr>
                <w:rFonts w:ascii="Times New Roman CYR" w:hAnsi="Times New Roman CYR"/>
                <w:sz w:val="24"/>
                <w:szCs w:val="24"/>
              </w:rPr>
              <w:t>. школ города</w:t>
            </w:r>
          </w:p>
        </w:tc>
      </w:tr>
    </w:tbl>
    <w:p w:rsidR="00A515EB" w:rsidRPr="00587256" w:rsidRDefault="00754B78" w:rsidP="00CE677B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58725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A515EB" w:rsidRPr="0058725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Поскольку все программы Центра «ОТКРЫТИЕ» являются добровольными для посещения, то объективность оценки востребованности программ показывает стабильность численности контингента обучающихся.</w:t>
      </w:r>
    </w:p>
    <w:p w:rsidR="00A515EB" w:rsidRPr="00587256" w:rsidRDefault="00A515EB" w:rsidP="00A515EB">
      <w:pPr>
        <w:numPr>
          <w:ilvl w:val="0"/>
          <w:numId w:val="6"/>
        </w:numPr>
        <w:tabs>
          <w:tab w:val="left" w:pos="927"/>
        </w:tabs>
        <w:spacing w:after="0" w:line="360" w:lineRule="auto"/>
        <w:ind w:hanging="1484"/>
        <w:jc w:val="both"/>
        <w:rPr>
          <w:rFonts w:ascii="Times New Roman CYR" w:eastAsia="Times New Roman" w:hAnsi="Times New Roman CYR" w:cs="Times New Roman"/>
          <w:b/>
          <w:sz w:val="24"/>
          <w:szCs w:val="24"/>
          <w:u w:val="single"/>
          <w:lang w:eastAsia="ru-RU"/>
        </w:rPr>
      </w:pPr>
      <w:r w:rsidRPr="00587256">
        <w:rPr>
          <w:rFonts w:ascii="Times New Roman CYR" w:eastAsia="Times New Roman" w:hAnsi="Times New Roman CYR" w:cs="Times New Roman"/>
          <w:b/>
          <w:sz w:val="24"/>
          <w:szCs w:val="24"/>
          <w:u w:val="single"/>
          <w:lang w:eastAsia="ru-RU"/>
        </w:rPr>
        <w:t>Количество учащихся: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3757"/>
        <w:gridCol w:w="1915"/>
        <w:gridCol w:w="1915"/>
        <w:gridCol w:w="1915"/>
      </w:tblGrid>
      <w:tr w:rsidR="000024F7" w:rsidRPr="00FC0126" w:rsidTr="000024F7">
        <w:tc>
          <w:tcPr>
            <w:tcW w:w="0" w:type="auto"/>
          </w:tcPr>
          <w:p w:rsidR="000024F7" w:rsidRPr="00ED551E" w:rsidRDefault="000024F7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  <w:p w:rsidR="000024F7" w:rsidRPr="00ED551E" w:rsidRDefault="000024F7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ED551E">
              <w:rPr>
                <w:rFonts w:ascii="Times New Roman CYR" w:hAnsi="Times New Roman CYR"/>
                <w:sz w:val="24"/>
                <w:szCs w:val="24"/>
              </w:rPr>
              <w:t>Программа</w:t>
            </w:r>
          </w:p>
        </w:tc>
        <w:tc>
          <w:tcPr>
            <w:tcW w:w="0" w:type="auto"/>
          </w:tcPr>
          <w:p w:rsidR="000024F7" w:rsidRPr="00ED551E" w:rsidRDefault="000024F7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gramStart"/>
            <w:r w:rsidRPr="00ED551E">
              <w:rPr>
                <w:rFonts w:ascii="Times New Roman CYR" w:hAnsi="Times New Roman CYR"/>
                <w:sz w:val="24"/>
                <w:szCs w:val="24"/>
              </w:rPr>
              <w:t>К-во</w:t>
            </w:r>
            <w:proofErr w:type="gramEnd"/>
            <w:r w:rsidRPr="00ED551E">
              <w:rPr>
                <w:rFonts w:ascii="Times New Roman CYR" w:hAnsi="Times New Roman CYR"/>
                <w:sz w:val="24"/>
                <w:szCs w:val="24"/>
              </w:rPr>
              <w:t xml:space="preserve"> участников</w:t>
            </w:r>
          </w:p>
          <w:p w:rsidR="000024F7" w:rsidRPr="00ED551E" w:rsidRDefault="000024F7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ED551E">
              <w:rPr>
                <w:rFonts w:ascii="Times New Roman CYR" w:hAnsi="Times New Roman CYR"/>
                <w:sz w:val="24"/>
                <w:szCs w:val="24"/>
              </w:rPr>
              <w:t>201</w:t>
            </w:r>
            <w:r>
              <w:rPr>
                <w:rFonts w:ascii="Times New Roman CYR" w:hAnsi="Times New Roman CYR"/>
                <w:sz w:val="24"/>
                <w:szCs w:val="24"/>
              </w:rPr>
              <w:t>8</w:t>
            </w:r>
            <w:r w:rsidR="00C76083">
              <w:rPr>
                <w:rFonts w:ascii="Times New Roman CYR" w:hAnsi="Times New Roman CYR"/>
                <w:sz w:val="24"/>
                <w:szCs w:val="24"/>
              </w:rPr>
              <w:t>-19</w:t>
            </w:r>
          </w:p>
        </w:tc>
        <w:tc>
          <w:tcPr>
            <w:tcW w:w="0" w:type="auto"/>
          </w:tcPr>
          <w:p w:rsidR="000024F7" w:rsidRPr="00ED551E" w:rsidRDefault="000024F7" w:rsidP="00D05296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gramStart"/>
            <w:r w:rsidRPr="00ED551E">
              <w:rPr>
                <w:rFonts w:ascii="Times New Roman CYR" w:hAnsi="Times New Roman CYR"/>
                <w:sz w:val="24"/>
                <w:szCs w:val="24"/>
              </w:rPr>
              <w:t>К-во</w:t>
            </w:r>
            <w:proofErr w:type="gramEnd"/>
            <w:r w:rsidRPr="00ED551E">
              <w:rPr>
                <w:rFonts w:ascii="Times New Roman CYR" w:hAnsi="Times New Roman CYR"/>
                <w:sz w:val="24"/>
                <w:szCs w:val="24"/>
              </w:rPr>
              <w:t xml:space="preserve"> участников</w:t>
            </w:r>
          </w:p>
          <w:p w:rsidR="000024F7" w:rsidRPr="00ED551E" w:rsidRDefault="000024F7" w:rsidP="00176A84">
            <w:pPr>
              <w:tabs>
                <w:tab w:val="left" w:pos="927"/>
              </w:tabs>
              <w:spacing w:line="360" w:lineRule="auto"/>
              <w:jc w:val="both"/>
            </w:pPr>
            <w:r>
              <w:rPr>
                <w:rFonts w:ascii="Times New Roman CYR" w:hAnsi="Times New Roman CYR"/>
                <w:sz w:val="24"/>
                <w:szCs w:val="24"/>
              </w:rPr>
              <w:t>2019</w:t>
            </w:r>
            <w:r w:rsidR="00C76083">
              <w:rPr>
                <w:rFonts w:ascii="Times New Roman CYR" w:hAnsi="Times New Roman CYR"/>
                <w:sz w:val="24"/>
                <w:szCs w:val="24"/>
              </w:rPr>
              <w:t>-20</w:t>
            </w:r>
          </w:p>
        </w:tc>
        <w:tc>
          <w:tcPr>
            <w:tcW w:w="0" w:type="auto"/>
          </w:tcPr>
          <w:p w:rsidR="000024F7" w:rsidRPr="000024F7" w:rsidRDefault="000024F7" w:rsidP="000024F7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gramStart"/>
            <w:r w:rsidRPr="000024F7">
              <w:rPr>
                <w:rFonts w:ascii="Times New Roman CYR" w:hAnsi="Times New Roman CYR"/>
                <w:sz w:val="24"/>
                <w:szCs w:val="24"/>
              </w:rPr>
              <w:t>К-во</w:t>
            </w:r>
            <w:proofErr w:type="gramEnd"/>
            <w:r w:rsidRPr="000024F7">
              <w:rPr>
                <w:rFonts w:ascii="Times New Roman CYR" w:hAnsi="Times New Roman CYR"/>
                <w:sz w:val="24"/>
                <w:szCs w:val="24"/>
              </w:rPr>
              <w:t xml:space="preserve"> участников</w:t>
            </w:r>
          </w:p>
          <w:p w:rsidR="000024F7" w:rsidRPr="00ED551E" w:rsidRDefault="000024F7" w:rsidP="000024F7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2020</w:t>
            </w:r>
            <w:r w:rsidR="00C76083">
              <w:rPr>
                <w:rFonts w:ascii="Times New Roman CYR" w:hAnsi="Times New Roman CYR"/>
                <w:sz w:val="24"/>
                <w:szCs w:val="24"/>
              </w:rPr>
              <w:t>-21</w:t>
            </w:r>
          </w:p>
        </w:tc>
      </w:tr>
      <w:tr w:rsidR="000024F7" w:rsidRPr="00FC0126" w:rsidTr="000024F7">
        <w:tc>
          <w:tcPr>
            <w:tcW w:w="0" w:type="auto"/>
          </w:tcPr>
          <w:p w:rsidR="000024F7" w:rsidRPr="00ED551E" w:rsidRDefault="000024F7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Городская программа «Открытие»</w:t>
            </w:r>
          </w:p>
        </w:tc>
        <w:tc>
          <w:tcPr>
            <w:tcW w:w="0" w:type="auto"/>
          </w:tcPr>
          <w:p w:rsidR="000024F7" w:rsidRPr="00ED551E" w:rsidRDefault="00950B0C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314</w:t>
            </w:r>
          </w:p>
        </w:tc>
        <w:tc>
          <w:tcPr>
            <w:tcW w:w="0" w:type="auto"/>
          </w:tcPr>
          <w:p w:rsidR="000024F7" w:rsidRPr="00ED551E" w:rsidRDefault="00950B0C" w:rsidP="00D05296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314</w:t>
            </w:r>
          </w:p>
        </w:tc>
        <w:tc>
          <w:tcPr>
            <w:tcW w:w="0" w:type="auto"/>
          </w:tcPr>
          <w:p w:rsidR="000024F7" w:rsidRPr="000024F7" w:rsidRDefault="00950B0C" w:rsidP="000024F7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322</w:t>
            </w:r>
          </w:p>
        </w:tc>
      </w:tr>
      <w:tr w:rsidR="000024F7" w:rsidRPr="00ED551E" w:rsidTr="000024F7">
        <w:tc>
          <w:tcPr>
            <w:tcW w:w="0" w:type="auto"/>
          </w:tcPr>
          <w:p w:rsidR="000024F7" w:rsidRPr="00ED551E" w:rsidRDefault="000024F7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ED551E">
              <w:rPr>
                <w:rFonts w:ascii="Times New Roman CYR" w:hAnsi="Times New Roman CYR"/>
                <w:sz w:val="24"/>
                <w:szCs w:val="24"/>
              </w:rPr>
              <w:t>Конференция «Открытие»</w:t>
            </w:r>
          </w:p>
        </w:tc>
        <w:tc>
          <w:tcPr>
            <w:tcW w:w="0" w:type="auto"/>
          </w:tcPr>
          <w:p w:rsidR="000024F7" w:rsidRPr="00ED551E" w:rsidRDefault="000024F7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ED551E">
              <w:rPr>
                <w:rFonts w:ascii="Times New Roman CYR" w:hAnsi="Times New Roman CYR"/>
                <w:sz w:val="24"/>
                <w:szCs w:val="24"/>
              </w:rPr>
              <w:t>365</w:t>
            </w:r>
          </w:p>
        </w:tc>
        <w:tc>
          <w:tcPr>
            <w:tcW w:w="0" w:type="auto"/>
          </w:tcPr>
          <w:p w:rsidR="000024F7" w:rsidRPr="00ED551E" w:rsidRDefault="000024F7" w:rsidP="00D05296">
            <w:pPr>
              <w:tabs>
                <w:tab w:val="left" w:pos="927"/>
              </w:tabs>
              <w:spacing w:line="360" w:lineRule="auto"/>
              <w:jc w:val="both"/>
            </w:pPr>
            <w:r w:rsidRPr="00176A84">
              <w:rPr>
                <w:rFonts w:ascii="Times New Roman CYR" w:hAnsi="Times New Roman CYR"/>
                <w:sz w:val="24"/>
                <w:szCs w:val="24"/>
              </w:rPr>
              <w:t>305</w:t>
            </w:r>
          </w:p>
        </w:tc>
        <w:tc>
          <w:tcPr>
            <w:tcW w:w="0" w:type="auto"/>
          </w:tcPr>
          <w:p w:rsidR="000024F7" w:rsidRPr="00176A84" w:rsidRDefault="000024F7" w:rsidP="00D05296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515</w:t>
            </w:r>
          </w:p>
        </w:tc>
      </w:tr>
      <w:tr w:rsidR="000024F7" w:rsidRPr="00ED551E" w:rsidTr="000024F7">
        <w:tc>
          <w:tcPr>
            <w:tcW w:w="0" w:type="auto"/>
          </w:tcPr>
          <w:p w:rsidR="000024F7" w:rsidRPr="00ED551E" w:rsidRDefault="000024F7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ED551E">
              <w:rPr>
                <w:rFonts w:ascii="Times New Roman CYR" w:hAnsi="Times New Roman CYR"/>
                <w:sz w:val="24"/>
                <w:szCs w:val="24"/>
              </w:rPr>
              <w:t>Летний лагерь</w:t>
            </w:r>
          </w:p>
        </w:tc>
        <w:tc>
          <w:tcPr>
            <w:tcW w:w="0" w:type="auto"/>
          </w:tcPr>
          <w:p w:rsidR="000024F7" w:rsidRPr="00ED551E" w:rsidRDefault="000024F7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ED551E">
              <w:rPr>
                <w:rFonts w:ascii="Times New Roman CYR" w:hAnsi="Times New Roman CYR"/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:rsidR="000024F7" w:rsidRPr="00ED551E" w:rsidRDefault="000024F7" w:rsidP="00D05296">
            <w:pPr>
              <w:tabs>
                <w:tab w:val="left" w:pos="927"/>
              </w:tabs>
              <w:spacing w:line="360" w:lineRule="auto"/>
              <w:jc w:val="both"/>
            </w:pPr>
            <w:r w:rsidRPr="00ED551E">
              <w:rPr>
                <w:rFonts w:ascii="Times New Roman CYR" w:hAnsi="Times New Roman CYR"/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:rsidR="000024F7" w:rsidRPr="00ED551E" w:rsidRDefault="000024F7" w:rsidP="00D05296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-</w:t>
            </w:r>
          </w:p>
        </w:tc>
      </w:tr>
      <w:tr w:rsidR="000024F7" w:rsidRPr="00ED551E" w:rsidTr="000024F7">
        <w:tc>
          <w:tcPr>
            <w:tcW w:w="0" w:type="auto"/>
          </w:tcPr>
          <w:p w:rsidR="000024F7" w:rsidRPr="00ED551E" w:rsidRDefault="000024F7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ED551E">
              <w:rPr>
                <w:rFonts w:ascii="Times New Roman CYR" w:hAnsi="Times New Roman CYR"/>
                <w:sz w:val="24"/>
                <w:szCs w:val="24"/>
              </w:rPr>
              <w:t>Зимний лагерь</w:t>
            </w:r>
          </w:p>
        </w:tc>
        <w:tc>
          <w:tcPr>
            <w:tcW w:w="0" w:type="auto"/>
          </w:tcPr>
          <w:p w:rsidR="000024F7" w:rsidRPr="00ED551E" w:rsidRDefault="000024F7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ED551E">
              <w:rPr>
                <w:rFonts w:ascii="Times New Roman CYR" w:hAnsi="Times New Roman CYR"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0024F7" w:rsidRPr="00ED551E" w:rsidRDefault="000024F7" w:rsidP="00D05296">
            <w:pPr>
              <w:tabs>
                <w:tab w:val="left" w:pos="927"/>
              </w:tabs>
              <w:spacing w:line="360" w:lineRule="auto"/>
              <w:jc w:val="both"/>
            </w:pPr>
            <w:r w:rsidRPr="00ED551E">
              <w:rPr>
                <w:rFonts w:ascii="Times New Roman CYR" w:hAnsi="Times New Roman CYR"/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:rsidR="000024F7" w:rsidRPr="00ED551E" w:rsidRDefault="003F796C" w:rsidP="00D05296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75</w:t>
            </w:r>
          </w:p>
        </w:tc>
      </w:tr>
    </w:tbl>
    <w:p w:rsidR="00327BCA" w:rsidRPr="001E4902" w:rsidRDefault="00327BCA" w:rsidP="00D05296">
      <w:pPr>
        <w:numPr>
          <w:ilvl w:val="0"/>
          <w:numId w:val="6"/>
        </w:numPr>
        <w:tabs>
          <w:tab w:val="left" w:pos="1276"/>
        </w:tabs>
        <w:spacing w:after="0" w:line="360" w:lineRule="auto"/>
        <w:ind w:hanging="1484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proofErr w:type="gramStart"/>
      <w:r w:rsidRPr="001E490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Количество участников летнего и зимнего лагерей зависит непосредственно от финансирования.</w:t>
      </w:r>
      <w:proofErr w:type="gramEnd"/>
      <w:r w:rsidR="00D05296" w:rsidRPr="001E490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proofErr w:type="gramStart"/>
      <w:r w:rsidRPr="001E490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 контингенте обучающихся на дополнительных программах, которые работают в течение всего учебного года, наблюдается стабильность. </w:t>
      </w:r>
      <w:proofErr w:type="gramEnd"/>
    </w:p>
    <w:tbl>
      <w:tblPr>
        <w:tblStyle w:val="a8"/>
        <w:tblW w:w="2366" w:type="pct"/>
        <w:jc w:val="center"/>
        <w:tblLook w:val="01E0" w:firstRow="1" w:lastRow="1" w:firstColumn="1" w:lastColumn="1" w:noHBand="0" w:noVBand="0"/>
      </w:tblPr>
      <w:tblGrid>
        <w:gridCol w:w="1746"/>
        <w:gridCol w:w="1569"/>
        <w:gridCol w:w="1593"/>
      </w:tblGrid>
      <w:tr w:rsidR="00B31C74" w:rsidRPr="001E4902" w:rsidTr="00B31C74">
        <w:trPr>
          <w:jc w:val="center"/>
        </w:trPr>
        <w:tc>
          <w:tcPr>
            <w:tcW w:w="1779" w:type="pct"/>
          </w:tcPr>
          <w:p w:rsidR="00B31C74" w:rsidRPr="001E4902" w:rsidRDefault="00B31C74" w:rsidP="00327BCA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i/>
                <w:sz w:val="24"/>
                <w:szCs w:val="24"/>
              </w:rPr>
            </w:pPr>
            <w:proofErr w:type="spellStart"/>
            <w:r w:rsidRPr="001E4902">
              <w:rPr>
                <w:rFonts w:ascii="Times New Roman CYR" w:hAnsi="Times New Roman CYR"/>
                <w:i/>
                <w:sz w:val="24"/>
                <w:szCs w:val="24"/>
              </w:rPr>
              <w:t>Уч.г</w:t>
            </w:r>
            <w:proofErr w:type="spellEnd"/>
            <w:r w:rsidRPr="001E4902">
              <w:rPr>
                <w:rFonts w:ascii="Times New Roman CYR" w:hAnsi="Times New Roman CYR"/>
                <w:i/>
                <w:sz w:val="24"/>
                <w:szCs w:val="24"/>
              </w:rPr>
              <w:t>.</w:t>
            </w:r>
          </w:p>
        </w:tc>
        <w:tc>
          <w:tcPr>
            <w:tcW w:w="3221" w:type="pct"/>
            <w:gridSpan w:val="2"/>
          </w:tcPr>
          <w:p w:rsidR="00B31C74" w:rsidRPr="001E4902" w:rsidRDefault="00B31C74" w:rsidP="00327BCA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/>
                <w:i/>
                <w:sz w:val="24"/>
                <w:szCs w:val="24"/>
              </w:rPr>
              <w:t>2019-2020</w:t>
            </w:r>
          </w:p>
        </w:tc>
      </w:tr>
      <w:tr w:rsidR="00B31C74" w:rsidRPr="001E4902" w:rsidTr="00B31C74">
        <w:trPr>
          <w:jc w:val="center"/>
        </w:trPr>
        <w:tc>
          <w:tcPr>
            <w:tcW w:w="1779" w:type="pct"/>
          </w:tcPr>
          <w:p w:rsidR="00B31C74" w:rsidRPr="001E4902" w:rsidRDefault="00B31C74" w:rsidP="00327BCA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i/>
                <w:sz w:val="24"/>
                <w:szCs w:val="24"/>
              </w:rPr>
            </w:pPr>
          </w:p>
          <w:p w:rsidR="00B31C74" w:rsidRPr="001E4902" w:rsidRDefault="00B31C74" w:rsidP="00327BCA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i/>
                <w:sz w:val="24"/>
                <w:szCs w:val="24"/>
              </w:rPr>
            </w:pPr>
            <w:r w:rsidRPr="001E4902">
              <w:rPr>
                <w:rFonts w:ascii="Times New Roman CYR" w:hAnsi="Times New Roman CYR"/>
                <w:i/>
                <w:sz w:val="24"/>
                <w:szCs w:val="24"/>
              </w:rPr>
              <w:t>Программа</w:t>
            </w:r>
          </w:p>
        </w:tc>
        <w:tc>
          <w:tcPr>
            <w:tcW w:w="1598" w:type="pct"/>
          </w:tcPr>
          <w:p w:rsidR="00B31C74" w:rsidRPr="001E4902" w:rsidRDefault="00B31C74" w:rsidP="00B31C74">
            <w:pPr>
              <w:tabs>
                <w:tab w:val="left" w:pos="927"/>
              </w:tabs>
              <w:spacing w:line="360" w:lineRule="auto"/>
              <w:ind w:firstLine="81"/>
              <w:rPr>
                <w:rFonts w:ascii="Times New Roman CYR" w:hAnsi="Times New Roman CYR"/>
                <w:i/>
                <w:sz w:val="24"/>
                <w:szCs w:val="24"/>
              </w:rPr>
            </w:pPr>
            <w:proofErr w:type="gramStart"/>
            <w:r w:rsidRPr="001E4902">
              <w:rPr>
                <w:rFonts w:ascii="Times New Roman CYR" w:hAnsi="Times New Roman CYR"/>
                <w:i/>
                <w:sz w:val="24"/>
                <w:szCs w:val="24"/>
              </w:rPr>
              <w:t>К-во</w:t>
            </w:r>
            <w:proofErr w:type="gramEnd"/>
            <w:r w:rsidRPr="001E4902">
              <w:rPr>
                <w:rFonts w:ascii="Times New Roman CYR" w:hAnsi="Times New Roman CYR"/>
                <w:i/>
                <w:sz w:val="24"/>
                <w:szCs w:val="24"/>
              </w:rPr>
              <w:t xml:space="preserve"> групп</w:t>
            </w:r>
          </w:p>
        </w:tc>
        <w:tc>
          <w:tcPr>
            <w:tcW w:w="1623" w:type="pct"/>
          </w:tcPr>
          <w:p w:rsidR="00B31C74" w:rsidRPr="001E4902" w:rsidRDefault="00B31C74" w:rsidP="00B31C74">
            <w:pPr>
              <w:tabs>
                <w:tab w:val="left" w:pos="927"/>
              </w:tabs>
              <w:spacing w:line="360" w:lineRule="auto"/>
              <w:ind w:firstLine="71"/>
              <w:jc w:val="both"/>
              <w:rPr>
                <w:rFonts w:ascii="Times New Roman CYR" w:hAnsi="Times New Roman CYR"/>
                <w:i/>
                <w:sz w:val="24"/>
                <w:szCs w:val="24"/>
              </w:rPr>
            </w:pPr>
            <w:proofErr w:type="gramStart"/>
            <w:r w:rsidRPr="001E4902">
              <w:rPr>
                <w:rFonts w:ascii="Times New Roman CYR" w:hAnsi="Times New Roman CYR"/>
                <w:i/>
                <w:sz w:val="24"/>
                <w:szCs w:val="24"/>
              </w:rPr>
              <w:t>К-во</w:t>
            </w:r>
            <w:proofErr w:type="gramEnd"/>
            <w:r w:rsidRPr="001E4902">
              <w:rPr>
                <w:rFonts w:ascii="Times New Roman CYR" w:hAnsi="Times New Roman CYR"/>
                <w:i/>
                <w:sz w:val="24"/>
                <w:szCs w:val="24"/>
              </w:rPr>
              <w:t xml:space="preserve"> обучающихся</w:t>
            </w:r>
          </w:p>
        </w:tc>
      </w:tr>
      <w:tr w:rsidR="00B31C74" w:rsidRPr="00FC0126" w:rsidTr="00B31C74">
        <w:trPr>
          <w:jc w:val="center"/>
        </w:trPr>
        <w:tc>
          <w:tcPr>
            <w:tcW w:w="1779" w:type="pct"/>
          </w:tcPr>
          <w:p w:rsidR="00B31C74" w:rsidRPr="001947CF" w:rsidRDefault="00B31C74" w:rsidP="00327BCA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947CF">
              <w:rPr>
                <w:rFonts w:ascii="Times New Roman CYR" w:hAnsi="Times New Roman CYR"/>
                <w:sz w:val="24"/>
                <w:szCs w:val="24"/>
              </w:rPr>
              <w:t>Школа для малышей</w:t>
            </w:r>
          </w:p>
        </w:tc>
        <w:tc>
          <w:tcPr>
            <w:tcW w:w="1598" w:type="pct"/>
          </w:tcPr>
          <w:p w:rsidR="00B31C74" w:rsidRDefault="00B31C74" w:rsidP="00F22967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6</w:t>
            </w:r>
          </w:p>
        </w:tc>
        <w:tc>
          <w:tcPr>
            <w:tcW w:w="1623" w:type="pct"/>
          </w:tcPr>
          <w:p w:rsidR="00B31C74" w:rsidRDefault="00B31C74" w:rsidP="00F22967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53</w:t>
            </w:r>
          </w:p>
        </w:tc>
      </w:tr>
      <w:tr w:rsidR="00B31C74" w:rsidRPr="001E4902" w:rsidTr="00B31C74">
        <w:trPr>
          <w:jc w:val="center"/>
        </w:trPr>
        <w:tc>
          <w:tcPr>
            <w:tcW w:w="1779" w:type="pct"/>
          </w:tcPr>
          <w:p w:rsidR="00B31C74" w:rsidRPr="001E4902" w:rsidRDefault="00B31C74" w:rsidP="00327BCA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E4902">
              <w:rPr>
                <w:rFonts w:ascii="Times New Roman CYR" w:hAnsi="Times New Roman CYR"/>
                <w:sz w:val="24"/>
                <w:szCs w:val="24"/>
              </w:rPr>
              <w:t>Образование ПЛЮС</w:t>
            </w:r>
          </w:p>
        </w:tc>
        <w:tc>
          <w:tcPr>
            <w:tcW w:w="1598" w:type="pct"/>
          </w:tcPr>
          <w:p w:rsidR="00B31C74" w:rsidRDefault="00B31C74" w:rsidP="00F22967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5</w:t>
            </w:r>
          </w:p>
        </w:tc>
        <w:tc>
          <w:tcPr>
            <w:tcW w:w="1623" w:type="pct"/>
          </w:tcPr>
          <w:p w:rsidR="00B31C74" w:rsidRDefault="00B31C74" w:rsidP="00F22967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122</w:t>
            </w:r>
          </w:p>
        </w:tc>
      </w:tr>
      <w:tr w:rsidR="00B31C74" w:rsidRPr="00FC0126" w:rsidTr="00B31C74">
        <w:trPr>
          <w:jc w:val="center"/>
        </w:trPr>
        <w:tc>
          <w:tcPr>
            <w:tcW w:w="1779" w:type="pct"/>
          </w:tcPr>
          <w:p w:rsidR="00B31C74" w:rsidRPr="001E4902" w:rsidRDefault="00B31C74" w:rsidP="00327BCA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E4902">
              <w:rPr>
                <w:rFonts w:ascii="Times New Roman CYR" w:hAnsi="Times New Roman CYR"/>
                <w:sz w:val="24"/>
                <w:szCs w:val="24"/>
              </w:rPr>
              <w:t>Открытие</w:t>
            </w:r>
          </w:p>
        </w:tc>
        <w:tc>
          <w:tcPr>
            <w:tcW w:w="1598" w:type="pct"/>
          </w:tcPr>
          <w:p w:rsidR="00B31C74" w:rsidRDefault="00B31C74" w:rsidP="00175941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26</w:t>
            </w:r>
          </w:p>
        </w:tc>
        <w:tc>
          <w:tcPr>
            <w:tcW w:w="1623" w:type="pct"/>
          </w:tcPr>
          <w:p w:rsidR="00B31C74" w:rsidRDefault="00B31C74" w:rsidP="00175941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322</w:t>
            </w:r>
          </w:p>
        </w:tc>
      </w:tr>
    </w:tbl>
    <w:p w:rsidR="00214489" w:rsidRPr="003C4BA7" w:rsidRDefault="00214489" w:rsidP="003C4BA7">
      <w:pPr>
        <w:numPr>
          <w:ilvl w:val="0"/>
          <w:numId w:val="6"/>
        </w:numPr>
        <w:tabs>
          <w:tab w:val="left" w:pos="1276"/>
        </w:tabs>
        <w:spacing w:after="0" w:line="360" w:lineRule="auto"/>
        <w:ind w:hanging="1484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3C4BA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Количество участников Российской научной конференции «Открытие» зависит от проведения кампании по привлечению внимания к мероприятию для школьников всей страны. Включение конференции в 2019 году в федеральный перечень олимпиад и иных интеллектуальных и (или) творческих конкурсов, мероприятий, направленных на развитие интеллектуальных и</w:t>
      </w:r>
      <w:r w:rsidR="003C4BA7" w:rsidRPr="003C4BA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3C4BA7" w:rsidRPr="003C4BA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творческих способностей на 2019/2020</w:t>
      </w:r>
      <w:r w:rsidRPr="003C4BA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учебный год </w:t>
      </w:r>
      <w:r w:rsidR="003C4BA7" w:rsidRPr="003C4BA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привлекло участников. Их число увеличилось почти в два раза.</w:t>
      </w:r>
    </w:p>
    <w:p w:rsidR="00F24816" w:rsidRPr="00073CFE" w:rsidRDefault="00F24816" w:rsidP="00F24816">
      <w:pPr>
        <w:pStyle w:val="a7"/>
        <w:numPr>
          <w:ilvl w:val="0"/>
          <w:numId w:val="6"/>
        </w:numPr>
        <w:tabs>
          <w:tab w:val="num" w:pos="0"/>
          <w:tab w:val="left" w:pos="927"/>
        </w:tabs>
        <w:spacing w:after="0" w:line="360" w:lineRule="auto"/>
        <w:ind w:left="0" w:firstLine="0"/>
        <w:jc w:val="both"/>
        <w:rPr>
          <w:rFonts w:ascii="Times New Roman CYR" w:eastAsia="Times New Roman" w:hAnsi="Times New Roman CYR" w:cs="Times New Roman"/>
          <w:b/>
          <w:sz w:val="24"/>
          <w:szCs w:val="24"/>
          <w:u w:val="single"/>
          <w:lang w:eastAsia="ru-RU"/>
        </w:rPr>
      </w:pPr>
      <w:r w:rsidRPr="00073CFE">
        <w:rPr>
          <w:rFonts w:ascii="Times New Roman CYR" w:eastAsia="Times New Roman" w:hAnsi="Times New Roman CYR" w:cs="Times New Roman"/>
          <w:b/>
          <w:sz w:val="24"/>
          <w:szCs w:val="24"/>
          <w:u w:val="single"/>
          <w:lang w:eastAsia="ru-RU"/>
        </w:rPr>
        <w:t>Итоги и результаты учащихся</w:t>
      </w:r>
    </w:p>
    <w:p w:rsidR="00F24816" w:rsidRPr="00073CFE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73CF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Спец</w:t>
      </w:r>
      <w:r w:rsidR="00C7608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ифика образовательных программ Ц</w:t>
      </w:r>
      <w:r w:rsidRPr="00073CF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ентра «ОТКРЫТИЕ» состоит в особом мониторинге результатов. Текущая аттестация учащихся не существует в явном виде. </w:t>
      </w:r>
    </w:p>
    <w:p w:rsidR="00F24816" w:rsidRPr="00604F15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color w:val="000000" w:themeColor="text1"/>
          <w:sz w:val="24"/>
          <w:szCs w:val="24"/>
          <w:lang w:eastAsia="ru-RU"/>
        </w:rPr>
      </w:pPr>
      <w:r w:rsidRPr="00073CF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На дополнительных платных программах аттестация реализуется в виде проведения и обработки результатов анкет, тестов, опросов, качественного анализа выполнения домашних заданий, индивидуальных достижений учащихся. </w:t>
      </w:r>
      <w:r w:rsidRPr="00604F15">
        <w:rPr>
          <w:rFonts w:ascii="Times New Roman CYR" w:eastAsia="Times New Roman" w:hAnsi="Times New Roman CYR" w:cs="Times New Roman"/>
          <w:color w:val="000000" w:themeColor="text1"/>
          <w:sz w:val="24"/>
          <w:szCs w:val="24"/>
          <w:lang w:eastAsia="ru-RU"/>
        </w:rPr>
        <w:t>По окончании курса уча</w:t>
      </w:r>
      <w:r w:rsidR="00073CFE" w:rsidRPr="00604F15">
        <w:rPr>
          <w:rFonts w:ascii="Times New Roman CYR" w:eastAsia="Times New Roman" w:hAnsi="Times New Roman CYR" w:cs="Times New Roman"/>
          <w:color w:val="000000" w:themeColor="text1"/>
          <w:sz w:val="24"/>
          <w:szCs w:val="24"/>
          <w:lang w:eastAsia="ru-RU"/>
        </w:rPr>
        <w:t>щиеся получаю</w:t>
      </w:r>
      <w:r w:rsidR="00E723D1" w:rsidRPr="00604F15">
        <w:rPr>
          <w:rFonts w:ascii="Times New Roman CYR" w:eastAsia="Times New Roman" w:hAnsi="Times New Roman CYR" w:cs="Times New Roman"/>
          <w:color w:val="000000" w:themeColor="text1"/>
          <w:sz w:val="24"/>
          <w:szCs w:val="24"/>
          <w:lang w:eastAsia="ru-RU"/>
        </w:rPr>
        <w:t>т</w:t>
      </w:r>
      <w:r w:rsidRPr="00604F15">
        <w:rPr>
          <w:rFonts w:ascii="Times New Roman CYR" w:eastAsia="Times New Roman" w:hAnsi="Times New Roman CYR" w:cs="Times New Roman"/>
          <w:color w:val="000000" w:themeColor="text1"/>
          <w:sz w:val="24"/>
          <w:szCs w:val="24"/>
          <w:lang w:eastAsia="ru-RU"/>
        </w:rPr>
        <w:t xml:space="preserve"> свидетельства об обучении.</w:t>
      </w:r>
    </w:p>
    <w:p w:rsidR="00F24816" w:rsidRPr="00E723D1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23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Более серьезный мониторинг результатов осуществляется на программе «Открытие», по итогам образовательных лагерей и Российской научной конференции школьников «Открытие». Результаты программы «Открытия» </w:t>
      </w:r>
      <w:r w:rsidR="00E723D1" w:rsidRPr="00E723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оцениваются</w:t>
      </w:r>
      <w:r w:rsidRPr="00E723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по следующим показателям:</w:t>
      </w:r>
    </w:p>
    <w:p w:rsidR="00F24816" w:rsidRPr="00E723D1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23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•</w:t>
      </w:r>
      <w:r w:rsidRPr="00E723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  <w:t>стабильное посещение занятий (добровольное);</w:t>
      </w:r>
    </w:p>
    <w:p w:rsidR="00F24816" w:rsidRPr="00E723D1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23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•</w:t>
      </w:r>
      <w:r w:rsidRPr="00E723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  <w:t>приход учащегося на следующий учебный год;</w:t>
      </w:r>
    </w:p>
    <w:p w:rsidR="00F24816" w:rsidRPr="00E723D1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23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•</w:t>
      </w:r>
      <w:r w:rsidRPr="00E723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  <w:t>чтение дополнительной литературы;</w:t>
      </w:r>
    </w:p>
    <w:p w:rsidR="00F24816" w:rsidRPr="00E723D1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23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•</w:t>
      </w:r>
      <w:r w:rsidRPr="00E723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  <w:t>использование научных библиотек (библиотеки ЯрГУ, ЯГПУ, областной научной библиотеки им. Некрасова);</w:t>
      </w:r>
    </w:p>
    <w:p w:rsidR="00F24816" w:rsidRPr="00E723D1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23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•</w:t>
      </w:r>
      <w:r w:rsidRPr="00E723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  <w:t>выполнение исследовательской работы;</w:t>
      </w:r>
    </w:p>
    <w:p w:rsidR="00F24816" w:rsidRPr="00E723D1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23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•</w:t>
      </w:r>
      <w:r w:rsidRPr="00E723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  <w:t>выступления учащихся на конференциях, конкурсах, олимпиадах;</w:t>
      </w:r>
    </w:p>
    <w:p w:rsidR="00F24816" w:rsidRPr="00E723D1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23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•</w:t>
      </w:r>
      <w:r w:rsidRPr="00E723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  <w:t>отзывы преподавателей семинаров и курсов.</w:t>
      </w:r>
    </w:p>
    <w:p w:rsidR="00F24816" w:rsidRPr="00CD4C40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23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Особые результаты - участие учащихся программ ЦДОД «Открытие» в научно-исследовательских конкурсах, конференциях, акциях и других соц</w:t>
      </w:r>
      <w:r w:rsidR="00E723D1" w:rsidRPr="00E723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иально-значимых проектах. </w:t>
      </w:r>
      <w:r w:rsidR="00DD0C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В 2019-2020</w:t>
      </w:r>
      <w:r w:rsidR="001C5B3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учебном году </w:t>
      </w:r>
      <w:r w:rsidR="00DD0CE6" w:rsidRPr="00DD0C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24</w:t>
      </w:r>
      <w:r w:rsidRPr="00CD4C4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обучающихся разных семинаров программы «Открытие», выступили с докладами на X</w:t>
      </w:r>
      <w:r w:rsidRPr="00CD4C40">
        <w:rPr>
          <w:rFonts w:ascii="Times New Roman CYR" w:eastAsia="Times New Roman" w:hAnsi="Times New Roman CYR" w:cs="Times New Roman"/>
          <w:sz w:val="24"/>
          <w:szCs w:val="24"/>
          <w:lang w:val="en-US" w:eastAsia="ru-RU"/>
        </w:rPr>
        <w:t>X</w:t>
      </w:r>
      <w:r w:rsidR="00E723D1" w:rsidRPr="00CD4C40">
        <w:rPr>
          <w:rFonts w:ascii="Times New Roman CYR" w:eastAsia="Times New Roman" w:hAnsi="Times New Roman CYR" w:cs="Times New Roman"/>
          <w:sz w:val="24"/>
          <w:szCs w:val="24"/>
          <w:lang w:val="en-US" w:eastAsia="ru-RU"/>
        </w:rPr>
        <w:t>I</w:t>
      </w:r>
      <w:r w:rsidR="001C5B3D">
        <w:rPr>
          <w:rFonts w:ascii="Times New Roman CYR" w:eastAsia="Times New Roman" w:hAnsi="Times New Roman CYR" w:cs="Times New Roman"/>
          <w:sz w:val="24"/>
          <w:szCs w:val="24"/>
          <w:lang w:val="en-US" w:eastAsia="ru-RU"/>
        </w:rPr>
        <w:t>I</w:t>
      </w:r>
      <w:r w:rsidR="00DD0CE6">
        <w:rPr>
          <w:rFonts w:ascii="Times New Roman CYR" w:eastAsia="Times New Roman" w:hAnsi="Times New Roman CYR" w:cs="Times New Roman"/>
          <w:sz w:val="24"/>
          <w:szCs w:val="24"/>
          <w:lang w:val="en-US" w:eastAsia="ru-RU"/>
        </w:rPr>
        <w:t>I</w:t>
      </w:r>
      <w:r w:rsidR="001C5B3D" w:rsidRPr="001C5B3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Pr="00CD4C4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Российской научной конференции школьников  «Открыти</w:t>
      </w:r>
      <w:r w:rsidR="001C5B3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е»,  </w:t>
      </w:r>
      <w:r w:rsidR="001C5B3D" w:rsidRPr="001C5B3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6</w:t>
      </w:r>
      <w:r w:rsidRPr="00CD4C4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из них завоевали дипломы I, II, III степени.</w:t>
      </w:r>
    </w:p>
    <w:p w:rsidR="00F24816" w:rsidRPr="00826B14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B641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В Школе для малышей для каждой возрастной группы в начале учебного года проводится диагностика, выявляющая уровень знаний детей по разделам программы. Исходя из этих результатов, корректируется программа и учитывается индивидуальные особенности детей. В конце года также проводится диагностика на качество усвоения программы. По итогам обучения всем детям выдаются свидетельства и дипломы. Выпускники школы поступают на обучение в центральные, специализирова</w:t>
      </w:r>
      <w:r w:rsidR="00826B1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нные общеобразовательные школы.</w:t>
      </w:r>
    </w:p>
    <w:p w:rsidR="00F24816" w:rsidRPr="00150C2C" w:rsidRDefault="00F24816" w:rsidP="00F24816">
      <w:pPr>
        <w:pStyle w:val="a7"/>
        <w:numPr>
          <w:ilvl w:val="0"/>
          <w:numId w:val="9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150C2C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Участие учащихся программы «Открытие» в </w:t>
      </w:r>
      <w:r w:rsidRPr="00150C2C">
        <w:rPr>
          <w:rFonts w:ascii="Times New Roman CYR" w:eastAsia="Times New Roman" w:hAnsi="Times New Roman CYR" w:cs="Times New Roman"/>
          <w:b/>
          <w:sz w:val="24"/>
          <w:szCs w:val="24"/>
          <w:lang w:val="en-US" w:eastAsia="ru-RU"/>
        </w:rPr>
        <w:t>XX</w:t>
      </w:r>
      <w:r w:rsidR="00150C2C" w:rsidRPr="00150C2C">
        <w:rPr>
          <w:rFonts w:ascii="Times New Roman CYR" w:eastAsia="Times New Roman" w:hAnsi="Times New Roman CYR" w:cs="Times New Roman"/>
          <w:b/>
          <w:sz w:val="24"/>
          <w:szCs w:val="24"/>
          <w:lang w:val="en-US" w:eastAsia="ru-RU"/>
        </w:rPr>
        <w:t>I</w:t>
      </w:r>
      <w:r w:rsidR="001C5B3D">
        <w:rPr>
          <w:rFonts w:ascii="Times New Roman CYR" w:eastAsia="Times New Roman" w:hAnsi="Times New Roman CYR" w:cs="Times New Roman"/>
          <w:b/>
          <w:sz w:val="24"/>
          <w:szCs w:val="24"/>
          <w:lang w:val="en-US" w:eastAsia="ru-RU"/>
        </w:rPr>
        <w:t>I</w:t>
      </w:r>
      <w:r w:rsidR="002C434F">
        <w:rPr>
          <w:rFonts w:ascii="Times New Roman CYR" w:eastAsia="Times New Roman" w:hAnsi="Times New Roman CYR" w:cs="Times New Roman"/>
          <w:b/>
          <w:sz w:val="24"/>
          <w:szCs w:val="24"/>
          <w:lang w:val="en-US" w:eastAsia="ru-RU"/>
        </w:rPr>
        <w:t>I</w:t>
      </w:r>
      <w:r w:rsidRPr="00150C2C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 Российской научной конфер</w:t>
      </w:r>
      <w:r w:rsidR="002C434F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енции школьников «Открытие» 2020</w:t>
      </w:r>
      <w:r w:rsidRPr="00150C2C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.</w:t>
      </w:r>
    </w:p>
    <w:tbl>
      <w:tblPr>
        <w:tblW w:w="44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6"/>
        <w:gridCol w:w="768"/>
        <w:gridCol w:w="1071"/>
        <w:gridCol w:w="1368"/>
        <w:gridCol w:w="1605"/>
        <w:gridCol w:w="1671"/>
      </w:tblGrid>
      <w:tr w:rsidR="002C434F" w:rsidRPr="002C434F" w:rsidTr="00214489">
        <w:trPr>
          <w:trHeight w:val="79"/>
        </w:trPr>
        <w:tc>
          <w:tcPr>
            <w:tcW w:w="1561" w:type="pct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Название секции</w:t>
            </w:r>
          </w:p>
        </w:tc>
        <w:tc>
          <w:tcPr>
            <w:tcW w:w="359" w:type="pct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Кол-во заявок</w:t>
            </w:r>
          </w:p>
        </w:tc>
        <w:tc>
          <w:tcPr>
            <w:tcW w:w="490" w:type="pct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Допущено</w:t>
            </w:r>
          </w:p>
        </w:tc>
        <w:tc>
          <w:tcPr>
            <w:tcW w:w="620" w:type="pct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Количество заявок участников программы «Открытие»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shd w:val="clear" w:color="auto" w:fill="auto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Призовые места по секциям</w:t>
            </w:r>
          </w:p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03" w:type="pct"/>
            <w:shd w:val="clear" w:color="auto" w:fill="auto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Призовые места участников</w:t>
            </w:r>
          </w:p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программы «Открытие»</w:t>
            </w:r>
          </w:p>
          <w:p w:rsidR="002C434F" w:rsidRPr="002C434F" w:rsidRDefault="002C434F" w:rsidP="002C43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2C434F" w:rsidRPr="002C434F" w:rsidTr="00214489">
        <w:tc>
          <w:tcPr>
            <w:tcW w:w="1561" w:type="pct"/>
          </w:tcPr>
          <w:p w:rsidR="002C434F" w:rsidRPr="002C434F" w:rsidRDefault="002C434F" w:rsidP="002C4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59" w:type="pct"/>
            <w:vAlign w:val="bottom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90" w:type="pct"/>
            <w:vAlign w:val="bottom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20" w:type="pct"/>
            <w:shd w:val="clear" w:color="auto" w:fill="auto"/>
            <w:vAlign w:val="bottom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3" w:type="pct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C434F" w:rsidRPr="002C434F" w:rsidTr="00214489">
        <w:tc>
          <w:tcPr>
            <w:tcW w:w="1561" w:type="pct"/>
          </w:tcPr>
          <w:p w:rsidR="002C434F" w:rsidRPr="002C434F" w:rsidRDefault="002C434F" w:rsidP="002C4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59" w:type="pct"/>
            <w:vAlign w:val="bottom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0" w:type="pct"/>
            <w:vAlign w:val="bottom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pct"/>
            <w:shd w:val="clear" w:color="auto" w:fill="auto"/>
            <w:vAlign w:val="bottom"/>
          </w:tcPr>
          <w:p w:rsidR="002C434F" w:rsidRPr="002C434F" w:rsidRDefault="002C434F" w:rsidP="002C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3" w:type="pct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C434F" w:rsidRPr="002C434F" w:rsidTr="00214489">
        <w:trPr>
          <w:trHeight w:val="351"/>
        </w:trPr>
        <w:tc>
          <w:tcPr>
            <w:tcW w:w="1561" w:type="pct"/>
            <w:shd w:val="clear" w:color="auto" w:fill="auto"/>
          </w:tcPr>
          <w:p w:rsidR="002C434F" w:rsidRPr="002C434F" w:rsidRDefault="002C434F" w:rsidP="002C4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59" w:type="pct"/>
            <w:vAlign w:val="bottom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90" w:type="pct"/>
            <w:vAlign w:val="bottom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0" w:type="pct"/>
            <w:shd w:val="clear" w:color="auto" w:fill="auto"/>
            <w:vAlign w:val="bottom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3" w:type="pct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434F" w:rsidRPr="002C434F" w:rsidTr="00214489">
        <w:tc>
          <w:tcPr>
            <w:tcW w:w="1561" w:type="pct"/>
          </w:tcPr>
          <w:p w:rsidR="002C434F" w:rsidRPr="002C434F" w:rsidRDefault="002C434F" w:rsidP="002C4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59" w:type="pct"/>
            <w:vAlign w:val="bottom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90" w:type="pct"/>
            <w:vAlign w:val="bottom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20" w:type="pct"/>
            <w:shd w:val="clear" w:color="auto" w:fill="auto"/>
            <w:vAlign w:val="bottom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03" w:type="pct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2C434F" w:rsidRPr="002C434F" w:rsidTr="00214489">
        <w:trPr>
          <w:trHeight w:val="253"/>
        </w:trPr>
        <w:tc>
          <w:tcPr>
            <w:tcW w:w="1561" w:type="pct"/>
            <w:shd w:val="clear" w:color="auto" w:fill="auto"/>
          </w:tcPr>
          <w:p w:rsidR="002C434F" w:rsidRPr="002C434F" w:rsidRDefault="002C434F" w:rsidP="002C4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культурология</w:t>
            </w:r>
          </w:p>
        </w:tc>
        <w:tc>
          <w:tcPr>
            <w:tcW w:w="359" w:type="pct"/>
            <w:vAlign w:val="bottom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90" w:type="pct"/>
            <w:vAlign w:val="bottom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20" w:type="pct"/>
            <w:shd w:val="clear" w:color="auto" w:fill="auto"/>
            <w:vAlign w:val="bottom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7" w:type="pct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3" w:type="pct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434F" w:rsidRPr="002C434F" w:rsidTr="00214489">
        <w:trPr>
          <w:trHeight w:val="257"/>
        </w:trPr>
        <w:tc>
          <w:tcPr>
            <w:tcW w:w="1561" w:type="pct"/>
          </w:tcPr>
          <w:p w:rsidR="002C434F" w:rsidRPr="002C434F" w:rsidRDefault="002C434F" w:rsidP="002C4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литературоведение</w:t>
            </w:r>
          </w:p>
        </w:tc>
        <w:tc>
          <w:tcPr>
            <w:tcW w:w="359" w:type="pct"/>
            <w:vAlign w:val="bottom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90" w:type="pct"/>
            <w:vAlign w:val="bottom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20" w:type="pct"/>
            <w:shd w:val="clear" w:color="auto" w:fill="auto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3" w:type="pct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2C434F" w:rsidRPr="002C434F" w:rsidTr="00214489">
        <w:tc>
          <w:tcPr>
            <w:tcW w:w="1561" w:type="pct"/>
          </w:tcPr>
          <w:p w:rsidR="002C434F" w:rsidRPr="002C434F" w:rsidRDefault="002C434F" w:rsidP="002C4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9" w:type="pct"/>
            <w:vAlign w:val="bottom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0" w:type="pct"/>
            <w:vAlign w:val="bottom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0" w:type="pct"/>
            <w:shd w:val="clear" w:color="auto" w:fill="auto"/>
            <w:vAlign w:val="bottom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3" w:type="pct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2C434F" w:rsidRPr="002C434F" w:rsidTr="00214489">
        <w:tc>
          <w:tcPr>
            <w:tcW w:w="1561" w:type="pct"/>
          </w:tcPr>
          <w:p w:rsidR="002C434F" w:rsidRPr="002C434F" w:rsidRDefault="002C434F" w:rsidP="002C4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359" w:type="pct"/>
            <w:vAlign w:val="bottom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0" w:type="pct"/>
            <w:vAlign w:val="bottom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0" w:type="pct"/>
            <w:shd w:val="clear" w:color="auto" w:fill="auto"/>
            <w:vAlign w:val="bottom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7" w:type="pct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3" w:type="pct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434F" w:rsidRPr="002C434F" w:rsidTr="00214489">
        <w:tc>
          <w:tcPr>
            <w:tcW w:w="1561" w:type="pct"/>
          </w:tcPr>
          <w:p w:rsidR="002C434F" w:rsidRPr="002C434F" w:rsidRDefault="002C434F" w:rsidP="002C4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359" w:type="pct"/>
            <w:vAlign w:val="bottom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90" w:type="pct"/>
            <w:vAlign w:val="bottom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20" w:type="pct"/>
            <w:shd w:val="clear" w:color="auto" w:fill="auto"/>
            <w:vAlign w:val="bottom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7" w:type="pct"/>
            <w:tcBorders>
              <w:bottom w:val="single" w:sz="4" w:space="0" w:color="auto"/>
            </w:tcBorders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3" w:type="pct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C434F" w:rsidRPr="002C434F" w:rsidTr="00214489">
        <w:tc>
          <w:tcPr>
            <w:tcW w:w="1561" w:type="pct"/>
          </w:tcPr>
          <w:p w:rsidR="002C434F" w:rsidRPr="002C434F" w:rsidRDefault="002C434F" w:rsidP="002C4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социально-политические науки</w:t>
            </w:r>
          </w:p>
        </w:tc>
        <w:tc>
          <w:tcPr>
            <w:tcW w:w="359" w:type="pct"/>
            <w:vAlign w:val="bottom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0" w:type="pct"/>
            <w:vAlign w:val="bottom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0" w:type="pct"/>
            <w:shd w:val="clear" w:color="auto" w:fill="auto"/>
            <w:vAlign w:val="bottom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pct"/>
            <w:tcBorders>
              <w:bottom w:val="nil"/>
            </w:tcBorders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3" w:type="pct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2C434F" w:rsidRPr="002C434F" w:rsidTr="00214489">
        <w:tc>
          <w:tcPr>
            <w:tcW w:w="1561" w:type="pct"/>
          </w:tcPr>
          <w:p w:rsidR="002C434F" w:rsidRPr="002C434F" w:rsidRDefault="002C434F" w:rsidP="002C4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59" w:type="pct"/>
            <w:vAlign w:val="bottom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0" w:type="pct"/>
            <w:vAlign w:val="bottom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0" w:type="pct"/>
            <w:shd w:val="clear" w:color="auto" w:fill="auto"/>
            <w:vAlign w:val="bottom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7" w:type="pct"/>
            <w:tcBorders>
              <w:top w:val="nil"/>
            </w:tcBorders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3" w:type="pct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434F" w:rsidRPr="002C434F" w:rsidTr="00214489">
        <w:tc>
          <w:tcPr>
            <w:tcW w:w="1561" w:type="pct"/>
          </w:tcPr>
          <w:p w:rsidR="002C434F" w:rsidRPr="002C434F" w:rsidRDefault="002C434F" w:rsidP="002C4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59" w:type="pct"/>
            <w:vAlign w:val="bottom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90" w:type="pct"/>
            <w:vAlign w:val="bottom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20" w:type="pct"/>
            <w:shd w:val="clear" w:color="auto" w:fill="auto"/>
            <w:vAlign w:val="bottom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3" w:type="pct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C434F" w:rsidRPr="002C434F" w:rsidTr="00214489">
        <w:trPr>
          <w:trHeight w:val="307"/>
        </w:trPr>
        <w:tc>
          <w:tcPr>
            <w:tcW w:w="1561" w:type="pct"/>
          </w:tcPr>
          <w:p w:rsidR="002C434F" w:rsidRPr="002C434F" w:rsidRDefault="002C434F" w:rsidP="002C4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359" w:type="pct"/>
            <w:vAlign w:val="bottom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90" w:type="pct"/>
            <w:vAlign w:val="bottom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20" w:type="pct"/>
            <w:shd w:val="clear" w:color="auto" w:fill="auto"/>
            <w:vAlign w:val="bottom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7" w:type="pct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3" w:type="pct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C434F" w:rsidRPr="002C434F" w:rsidTr="00214489">
        <w:tc>
          <w:tcPr>
            <w:tcW w:w="1561" w:type="pct"/>
          </w:tcPr>
          <w:p w:rsidR="002C434F" w:rsidRPr="002C434F" w:rsidRDefault="002C434F" w:rsidP="002C4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359" w:type="pct"/>
            <w:vAlign w:val="bottom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0" w:type="pct"/>
            <w:vAlign w:val="bottom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pct"/>
            <w:shd w:val="clear" w:color="auto" w:fill="auto"/>
            <w:vAlign w:val="bottom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3" w:type="pct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</w:pPr>
          </w:p>
        </w:tc>
      </w:tr>
      <w:tr w:rsidR="002C434F" w:rsidRPr="002C434F" w:rsidTr="00214489">
        <w:trPr>
          <w:trHeight w:val="229"/>
        </w:trPr>
        <w:tc>
          <w:tcPr>
            <w:tcW w:w="1561" w:type="pct"/>
          </w:tcPr>
          <w:p w:rsidR="002C434F" w:rsidRPr="002C434F" w:rsidRDefault="002C434F" w:rsidP="002C4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языкознание</w:t>
            </w:r>
          </w:p>
        </w:tc>
        <w:tc>
          <w:tcPr>
            <w:tcW w:w="359" w:type="pct"/>
            <w:vAlign w:val="bottom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90" w:type="pct"/>
            <w:vAlign w:val="bottom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20" w:type="pct"/>
            <w:shd w:val="clear" w:color="auto" w:fill="auto"/>
            <w:vAlign w:val="bottom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7" w:type="pct"/>
            <w:tcBorders>
              <w:bottom w:val="nil"/>
            </w:tcBorders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3" w:type="pct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434F" w:rsidRPr="002C434F" w:rsidTr="00214489">
        <w:tc>
          <w:tcPr>
            <w:tcW w:w="1561" w:type="pct"/>
          </w:tcPr>
          <w:p w:rsidR="002C434F" w:rsidRPr="002C434F" w:rsidRDefault="002C434F" w:rsidP="002C4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9" w:type="pct"/>
            <w:vAlign w:val="bottom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490" w:type="pct"/>
            <w:vAlign w:val="bottom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620" w:type="pct"/>
            <w:shd w:val="clear" w:color="auto" w:fill="auto"/>
            <w:vAlign w:val="bottom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7" w:type="pct"/>
            <w:tcBorders>
              <w:top w:val="nil"/>
            </w:tcBorders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3" w:type="pct"/>
          </w:tcPr>
          <w:p w:rsidR="002C434F" w:rsidRPr="002C434F" w:rsidRDefault="002C434F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:rsidR="00F24816" w:rsidRPr="00FC0126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b/>
          <w:sz w:val="24"/>
          <w:szCs w:val="24"/>
          <w:highlight w:val="yellow"/>
          <w:lang w:val="en-US" w:eastAsia="ru-RU"/>
        </w:rPr>
      </w:pPr>
    </w:p>
    <w:p w:rsidR="00F24816" w:rsidRPr="00235DB4" w:rsidRDefault="00F24816" w:rsidP="00F24816">
      <w:pPr>
        <w:pStyle w:val="a7"/>
        <w:numPr>
          <w:ilvl w:val="0"/>
          <w:numId w:val="10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235DB4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О других итогах конференции</w:t>
      </w:r>
    </w:p>
    <w:p w:rsidR="001C5B3D" w:rsidRPr="001C5B3D" w:rsidRDefault="001C5B3D" w:rsidP="001C5B3D">
      <w:pPr>
        <w:tabs>
          <w:tab w:val="left" w:pos="927"/>
        </w:tabs>
        <w:spacing w:after="0" w:line="36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1C5B3D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Итоги предварительно этапа</w:t>
      </w:r>
    </w:p>
    <w:tbl>
      <w:tblPr>
        <w:tblW w:w="42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9"/>
        <w:gridCol w:w="1087"/>
        <w:gridCol w:w="1759"/>
        <w:gridCol w:w="1759"/>
        <w:gridCol w:w="1119"/>
      </w:tblGrid>
      <w:tr w:rsidR="003E4075" w:rsidRPr="002C434F" w:rsidTr="003E4075">
        <w:tc>
          <w:tcPr>
            <w:tcW w:w="1782" w:type="pct"/>
          </w:tcPr>
          <w:p w:rsidR="003E4075" w:rsidRPr="002C434F" w:rsidRDefault="003E4075" w:rsidP="002C434F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Состав участников </w:t>
            </w:r>
            <w:r w:rsidRPr="002C43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sym w:font="Symbol" w:char="F0DE"/>
            </w:r>
          </w:p>
        </w:tc>
        <w:tc>
          <w:tcPr>
            <w:tcW w:w="611" w:type="pct"/>
          </w:tcPr>
          <w:p w:rsidR="003E4075" w:rsidRPr="002C434F" w:rsidRDefault="003E4075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989" w:type="pct"/>
          </w:tcPr>
          <w:p w:rsidR="003E4075" w:rsidRPr="002C434F" w:rsidRDefault="003E4075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989" w:type="pct"/>
          </w:tcPr>
          <w:p w:rsidR="003E4075" w:rsidRPr="002C434F" w:rsidRDefault="003E4075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Другие</w:t>
            </w:r>
          </w:p>
          <w:p w:rsidR="003E4075" w:rsidRPr="002C434F" w:rsidRDefault="003E4075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регионы</w:t>
            </w:r>
          </w:p>
        </w:tc>
        <w:tc>
          <w:tcPr>
            <w:tcW w:w="629" w:type="pct"/>
          </w:tcPr>
          <w:p w:rsidR="003E4075" w:rsidRPr="002C434F" w:rsidRDefault="003E4075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</w:t>
            </w:r>
          </w:p>
        </w:tc>
      </w:tr>
      <w:tr w:rsidR="003E4075" w:rsidRPr="002C434F" w:rsidTr="003E4075">
        <w:tc>
          <w:tcPr>
            <w:tcW w:w="1782" w:type="pct"/>
          </w:tcPr>
          <w:p w:rsidR="003E4075" w:rsidRPr="002C434F" w:rsidRDefault="003E4075" w:rsidP="002C434F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Подано заявок (работ/чел.)</w:t>
            </w:r>
          </w:p>
        </w:tc>
        <w:tc>
          <w:tcPr>
            <w:tcW w:w="611" w:type="pct"/>
          </w:tcPr>
          <w:p w:rsidR="003E4075" w:rsidRPr="002C434F" w:rsidRDefault="003E4075" w:rsidP="002C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128/139</w:t>
            </w:r>
          </w:p>
        </w:tc>
        <w:tc>
          <w:tcPr>
            <w:tcW w:w="989" w:type="pct"/>
          </w:tcPr>
          <w:p w:rsidR="003E4075" w:rsidRPr="002C434F" w:rsidRDefault="003E4075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84/89</w:t>
            </w:r>
          </w:p>
        </w:tc>
        <w:tc>
          <w:tcPr>
            <w:tcW w:w="989" w:type="pct"/>
          </w:tcPr>
          <w:p w:rsidR="003E4075" w:rsidRPr="002C434F" w:rsidRDefault="003E4075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269/287</w:t>
            </w:r>
          </w:p>
        </w:tc>
        <w:tc>
          <w:tcPr>
            <w:tcW w:w="629" w:type="pct"/>
          </w:tcPr>
          <w:p w:rsidR="003E4075" w:rsidRPr="002C434F" w:rsidRDefault="003E4075" w:rsidP="002C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481/515</w:t>
            </w:r>
          </w:p>
        </w:tc>
      </w:tr>
      <w:tr w:rsidR="003E4075" w:rsidRPr="002C434F" w:rsidTr="003E4075">
        <w:tc>
          <w:tcPr>
            <w:tcW w:w="1782" w:type="pct"/>
          </w:tcPr>
          <w:p w:rsidR="003E4075" w:rsidRPr="002C434F" w:rsidRDefault="003E4075" w:rsidP="002C434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Допущено к выступлению на Российском этапе</w:t>
            </w:r>
          </w:p>
        </w:tc>
        <w:tc>
          <w:tcPr>
            <w:tcW w:w="611" w:type="pct"/>
          </w:tcPr>
          <w:p w:rsidR="003E4075" w:rsidRPr="002C434F" w:rsidRDefault="003E4075" w:rsidP="002C434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97/105</w:t>
            </w:r>
          </w:p>
        </w:tc>
        <w:tc>
          <w:tcPr>
            <w:tcW w:w="989" w:type="pct"/>
          </w:tcPr>
          <w:p w:rsidR="003E4075" w:rsidRPr="002C434F" w:rsidRDefault="003E4075" w:rsidP="002C434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60/63</w:t>
            </w:r>
          </w:p>
        </w:tc>
        <w:tc>
          <w:tcPr>
            <w:tcW w:w="989" w:type="pct"/>
          </w:tcPr>
          <w:p w:rsidR="003E4075" w:rsidRPr="002C434F" w:rsidRDefault="003E4075" w:rsidP="002C434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188/206</w:t>
            </w:r>
          </w:p>
        </w:tc>
        <w:tc>
          <w:tcPr>
            <w:tcW w:w="629" w:type="pct"/>
          </w:tcPr>
          <w:p w:rsidR="003E4075" w:rsidRPr="002C434F" w:rsidRDefault="003E4075" w:rsidP="002C434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345/374</w:t>
            </w:r>
          </w:p>
        </w:tc>
      </w:tr>
    </w:tbl>
    <w:p w:rsidR="001C5B3D" w:rsidRDefault="001C5B3D" w:rsidP="001C5B3D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val="en-US" w:eastAsia="ru-RU"/>
        </w:rPr>
      </w:pPr>
    </w:p>
    <w:p w:rsidR="002C434F" w:rsidRPr="002C434F" w:rsidRDefault="002C434F" w:rsidP="002C434F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2C434F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 xml:space="preserve">На </w:t>
      </w:r>
      <w:r w:rsidRPr="002C434F">
        <w:rPr>
          <w:rFonts w:ascii="Times New Roman CYR" w:eastAsia="Times New Roman" w:hAnsi="Times New Roman CYR" w:cs="Times New Roman"/>
          <w:b/>
          <w:i/>
          <w:sz w:val="24"/>
          <w:szCs w:val="24"/>
          <w:lang w:eastAsia="ru-RU"/>
        </w:rPr>
        <w:t>Российскую конференцию</w:t>
      </w:r>
      <w:r w:rsidRPr="002C434F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 xml:space="preserve"> допущено 345</w:t>
      </w:r>
      <w:r w:rsidRPr="002C434F">
        <w:rPr>
          <w:rFonts w:ascii="Times New Roman CYR" w:eastAsia="Times New Roman" w:hAnsi="Times New Roman CYR" w:cs="Times New Roman"/>
          <w:b/>
          <w:i/>
          <w:sz w:val="24"/>
          <w:szCs w:val="24"/>
          <w:lang w:eastAsia="ru-RU"/>
        </w:rPr>
        <w:t xml:space="preserve"> </w:t>
      </w:r>
      <w:r w:rsidRPr="002C434F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 xml:space="preserve">докладов, 374 участника </w:t>
      </w:r>
    </w:p>
    <w:p w:rsidR="002C434F" w:rsidRPr="002C434F" w:rsidRDefault="002C434F" w:rsidP="002C434F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2C434F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Реально в период с 7 по 15 апреля было прислано 276 докладов</w:t>
      </w:r>
    </w:p>
    <w:p w:rsidR="001C5B3D" w:rsidRDefault="002C434F" w:rsidP="002C434F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2C434F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Доклады школьников прозвучали на 28 тематических секциях по всем направлениям науки.</w:t>
      </w:r>
    </w:p>
    <w:p w:rsidR="002C434F" w:rsidRPr="00E310AC" w:rsidRDefault="002C434F" w:rsidP="002C4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7CE" w:rsidRPr="00F657CE" w:rsidRDefault="00F657CE" w:rsidP="00F65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5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работ, присланных из регионо</w:t>
      </w:r>
      <w:r w:rsidR="002C4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на конференцию "Открытие" 2020</w:t>
      </w:r>
      <w:r w:rsidRPr="00F65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highlight w:val="yellow"/>
          <w:lang w:eastAsia="ru-RU"/>
        </w:rPr>
      </w:pPr>
    </w:p>
    <w:p w:rsidR="00F657CE" w:rsidRPr="00F657CE" w:rsidRDefault="002C434F" w:rsidP="001C5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highlight w:val="yellow"/>
          <w:lang w:eastAsia="ru-RU"/>
        </w:rPr>
        <w:sectPr w:rsidR="00F657CE" w:rsidRPr="00F657CE" w:rsidSect="00F657CE">
          <w:pgSz w:w="11906" w:h="16838"/>
          <w:pgMar w:top="360" w:right="850" w:bottom="180" w:left="900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5019675" cy="3138805"/>
            <wp:effectExtent l="0" t="0" r="9525" b="2349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B3F30" w:rsidRDefault="00E05AB4" w:rsidP="00E05AB4">
      <w:pPr>
        <w:tabs>
          <w:tab w:val="left" w:pos="927"/>
        </w:tabs>
        <w:spacing w:after="0" w:line="36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E05AB4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lastRenderedPageBreak/>
        <w:t>Количество работ, п</w:t>
      </w:r>
      <w:r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рисланных на разные направления</w:t>
      </w:r>
    </w:p>
    <w:p w:rsidR="00E05AB4" w:rsidRPr="00E05AB4" w:rsidRDefault="000F3FF7" w:rsidP="00E05AB4">
      <w:pPr>
        <w:tabs>
          <w:tab w:val="left" w:pos="927"/>
        </w:tabs>
        <w:spacing w:after="0" w:line="36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81375" cy="2081213"/>
            <wp:effectExtent l="0" t="0" r="9525" b="1460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B0DBC" w:rsidRDefault="009B0DBC" w:rsidP="009B0DB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9B0DBC" w:rsidRPr="009B0DBC" w:rsidRDefault="009B0DBC" w:rsidP="009B0DB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9B0DB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Регионы-участники</w:t>
      </w:r>
    </w:p>
    <w:p w:rsidR="009B0DBC" w:rsidRPr="009B0DBC" w:rsidRDefault="009B0DBC" w:rsidP="009B0DB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B0DBC" w:rsidRPr="009B0DBC" w:rsidRDefault="009B0DBC" w:rsidP="009B0DBC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9B0DBC" w:rsidRPr="009B0DBC" w:rsidSect="009B0DBC">
          <w:pgSz w:w="11906" w:h="16838"/>
          <w:pgMar w:top="360" w:right="850" w:bottom="180" w:left="900" w:header="708" w:footer="708" w:gutter="0"/>
          <w:cols w:space="708"/>
          <w:docGrid w:linePitch="360"/>
        </w:sectPr>
      </w:pPr>
    </w:p>
    <w:p w:rsidR="000F3FF7" w:rsidRPr="000F3FF7" w:rsidRDefault="000F3FF7" w:rsidP="000F3FF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3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Регионы-участники</w:t>
      </w:r>
    </w:p>
    <w:p w:rsidR="000F3FF7" w:rsidRPr="000F3FF7" w:rsidRDefault="000F3FF7" w:rsidP="000F3FF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FF7" w:rsidRPr="000F3FF7" w:rsidRDefault="000F3FF7" w:rsidP="000F3FF7">
      <w:pPr>
        <w:numPr>
          <w:ilvl w:val="0"/>
          <w:numId w:val="35"/>
        </w:numPr>
        <w:tabs>
          <w:tab w:val="clear" w:pos="720"/>
          <w:tab w:val="num" w:pos="7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F3FF7" w:rsidRPr="000F3FF7" w:rsidSect="000F3FF7">
          <w:pgSz w:w="11906" w:h="16838"/>
          <w:pgMar w:top="360" w:right="850" w:bottom="180" w:left="900" w:header="708" w:footer="708" w:gutter="0"/>
          <w:cols w:space="708"/>
          <w:docGrid w:linePitch="360"/>
        </w:sectPr>
      </w:pPr>
    </w:p>
    <w:p w:rsidR="000F3FF7" w:rsidRPr="000F3FF7" w:rsidRDefault="000F3FF7" w:rsidP="000F3FF7">
      <w:pPr>
        <w:numPr>
          <w:ilvl w:val="0"/>
          <w:numId w:val="35"/>
        </w:numPr>
        <w:tabs>
          <w:tab w:val="clear" w:pos="720"/>
          <w:tab w:val="num" w:pos="7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F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Архангельская обл.</w:t>
      </w:r>
    </w:p>
    <w:p w:rsidR="000F3FF7" w:rsidRPr="000F3FF7" w:rsidRDefault="000F3FF7" w:rsidP="000F3FF7">
      <w:pPr>
        <w:numPr>
          <w:ilvl w:val="0"/>
          <w:numId w:val="35"/>
        </w:numPr>
        <w:tabs>
          <w:tab w:val="clear" w:pos="720"/>
          <w:tab w:val="num" w:pos="7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FF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Белгородская обл.</w:t>
      </w:r>
    </w:p>
    <w:p w:rsidR="000F3FF7" w:rsidRPr="000F3FF7" w:rsidRDefault="000F3FF7" w:rsidP="000F3FF7">
      <w:pPr>
        <w:numPr>
          <w:ilvl w:val="0"/>
          <w:numId w:val="35"/>
        </w:numPr>
        <w:tabs>
          <w:tab w:val="clear" w:pos="720"/>
          <w:tab w:val="num" w:pos="7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FF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Владимирская обл.</w:t>
      </w:r>
    </w:p>
    <w:p w:rsidR="000F3FF7" w:rsidRPr="000F3FF7" w:rsidRDefault="000F3FF7" w:rsidP="000F3FF7">
      <w:pPr>
        <w:numPr>
          <w:ilvl w:val="0"/>
          <w:numId w:val="35"/>
        </w:numPr>
        <w:tabs>
          <w:tab w:val="clear" w:pos="720"/>
          <w:tab w:val="num" w:pos="7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F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Вологодская обл.</w:t>
      </w:r>
    </w:p>
    <w:p w:rsidR="000F3FF7" w:rsidRPr="000F3FF7" w:rsidRDefault="000F3FF7" w:rsidP="000F3FF7">
      <w:pPr>
        <w:numPr>
          <w:ilvl w:val="0"/>
          <w:numId w:val="35"/>
        </w:numPr>
        <w:tabs>
          <w:tab w:val="clear" w:pos="720"/>
          <w:tab w:val="num" w:pos="7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F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Воронежская обл.</w:t>
      </w:r>
    </w:p>
    <w:p w:rsidR="000F3FF7" w:rsidRPr="000F3FF7" w:rsidRDefault="000F3FF7" w:rsidP="000F3FF7">
      <w:pPr>
        <w:numPr>
          <w:ilvl w:val="0"/>
          <w:numId w:val="35"/>
        </w:numPr>
        <w:tabs>
          <w:tab w:val="clear" w:pos="720"/>
          <w:tab w:val="num" w:pos="7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FF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обл.</w:t>
      </w:r>
    </w:p>
    <w:p w:rsidR="000F3FF7" w:rsidRPr="000F3FF7" w:rsidRDefault="000F3FF7" w:rsidP="000F3FF7">
      <w:pPr>
        <w:numPr>
          <w:ilvl w:val="0"/>
          <w:numId w:val="35"/>
        </w:numPr>
        <w:tabs>
          <w:tab w:val="clear" w:pos="720"/>
          <w:tab w:val="num" w:pos="7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F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Калининградская обл.</w:t>
      </w:r>
    </w:p>
    <w:p w:rsidR="000F3FF7" w:rsidRPr="000F3FF7" w:rsidRDefault="000F3FF7" w:rsidP="000F3FF7">
      <w:pPr>
        <w:numPr>
          <w:ilvl w:val="0"/>
          <w:numId w:val="35"/>
        </w:numPr>
        <w:tabs>
          <w:tab w:val="clear" w:pos="720"/>
          <w:tab w:val="num" w:pos="7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FF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Кемеровская обл.</w:t>
      </w:r>
    </w:p>
    <w:p w:rsidR="000F3FF7" w:rsidRPr="000F3FF7" w:rsidRDefault="000F3FF7" w:rsidP="000F3FF7">
      <w:pPr>
        <w:numPr>
          <w:ilvl w:val="0"/>
          <w:numId w:val="35"/>
        </w:numPr>
        <w:tabs>
          <w:tab w:val="clear" w:pos="720"/>
          <w:tab w:val="num" w:pos="7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F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Костромская обл.</w:t>
      </w:r>
    </w:p>
    <w:p w:rsidR="000F3FF7" w:rsidRPr="000F3FF7" w:rsidRDefault="000F3FF7" w:rsidP="000F3FF7">
      <w:pPr>
        <w:numPr>
          <w:ilvl w:val="0"/>
          <w:numId w:val="35"/>
        </w:numPr>
        <w:tabs>
          <w:tab w:val="clear" w:pos="720"/>
          <w:tab w:val="num" w:pos="7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FF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Краснодарский край</w:t>
      </w:r>
    </w:p>
    <w:p w:rsidR="000F3FF7" w:rsidRPr="000F3FF7" w:rsidRDefault="000F3FF7" w:rsidP="000F3FF7">
      <w:pPr>
        <w:numPr>
          <w:ilvl w:val="0"/>
          <w:numId w:val="35"/>
        </w:numPr>
        <w:tabs>
          <w:tab w:val="clear" w:pos="720"/>
          <w:tab w:val="num" w:pos="7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FF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обл.</w:t>
      </w:r>
    </w:p>
    <w:p w:rsidR="000F3FF7" w:rsidRPr="000F3FF7" w:rsidRDefault="000F3FF7" w:rsidP="000F3FF7">
      <w:pPr>
        <w:numPr>
          <w:ilvl w:val="0"/>
          <w:numId w:val="35"/>
        </w:numPr>
        <w:tabs>
          <w:tab w:val="clear" w:pos="720"/>
          <w:tab w:val="num" w:pos="7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F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Мурманская обл.</w:t>
      </w:r>
    </w:p>
    <w:p w:rsidR="000F3FF7" w:rsidRPr="000F3FF7" w:rsidRDefault="000F3FF7" w:rsidP="000F3FF7">
      <w:pPr>
        <w:numPr>
          <w:ilvl w:val="0"/>
          <w:numId w:val="35"/>
        </w:numPr>
        <w:tabs>
          <w:tab w:val="clear" w:pos="720"/>
          <w:tab w:val="num" w:pos="7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Нижегородская обл.</w:t>
      </w:r>
    </w:p>
    <w:p w:rsidR="000F3FF7" w:rsidRPr="000F3FF7" w:rsidRDefault="000F3FF7" w:rsidP="000F3FF7">
      <w:pPr>
        <w:numPr>
          <w:ilvl w:val="0"/>
          <w:numId w:val="35"/>
        </w:numPr>
        <w:tabs>
          <w:tab w:val="clear" w:pos="720"/>
          <w:tab w:val="num" w:pos="7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Новосибирская обл.</w:t>
      </w:r>
    </w:p>
    <w:p w:rsidR="000F3FF7" w:rsidRPr="000F3FF7" w:rsidRDefault="000F3FF7" w:rsidP="000F3FF7">
      <w:pPr>
        <w:numPr>
          <w:ilvl w:val="0"/>
          <w:numId w:val="35"/>
        </w:numPr>
        <w:tabs>
          <w:tab w:val="clear" w:pos="720"/>
          <w:tab w:val="num" w:pos="7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FF7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Омская область</w:t>
      </w:r>
    </w:p>
    <w:p w:rsidR="000F3FF7" w:rsidRPr="000F3FF7" w:rsidRDefault="000F3FF7" w:rsidP="000F3FF7">
      <w:pPr>
        <w:numPr>
          <w:ilvl w:val="0"/>
          <w:numId w:val="35"/>
        </w:numPr>
        <w:tabs>
          <w:tab w:val="clear" w:pos="720"/>
          <w:tab w:val="num" w:pos="7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Пензенская обл.</w:t>
      </w:r>
    </w:p>
    <w:p w:rsidR="000F3FF7" w:rsidRPr="000F3FF7" w:rsidRDefault="000F3FF7" w:rsidP="000F3FF7">
      <w:pPr>
        <w:numPr>
          <w:ilvl w:val="0"/>
          <w:numId w:val="35"/>
        </w:numPr>
        <w:tabs>
          <w:tab w:val="clear" w:pos="720"/>
          <w:tab w:val="num" w:pos="7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F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Приморский край</w:t>
      </w:r>
    </w:p>
    <w:p w:rsidR="000F3FF7" w:rsidRPr="000F3FF7" w:rsidRDefault="000F3FF7" w:rsidP="000F3FF7">
      <w:pPr>
        <w:numPr>
          <w:ilvl w:val="0"/>
          <w:numId w:val="35"/>
        </w:numPr>
        <w:tabs>
          <w:tab w:val="clear" w:pos="720"/>
          <w:tab w:val="num" w:pos="7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3F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0F3FF7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Башкортостан</w:t>
      </w:r>
    </w:p>
    <w:p w:rsidR="000F3FF7" w:rsidRPr="000F3FF7" w:rsidRDefault="000F3FF7" w:rsidP="000F3FF7">
      <w:pPr>
        <w:numPr>
          <w:ilvl w:val="0"/>
          <w:numId w:val="35"/>
        </w:numPr>
        <w:tabs>
          <w:tab w:val="clear" w:pos="720"/>
          <w:tab w:val="num" w:pos="7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3F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Респ</w:t>
      </w:r>
      <w:proofErr w:type="spellEnd"/>
      <w:r w:rsidRPr="000F3FF7">
        <w:rPr>
          <w:rFonts w:ascii="Times New Roman" w:eastAsia="Times New Roman" w:hAnsi="Times New Roman" w:cs="Times New Roman"/>
          <w:sz w:val="24"/>
          <w:szCs w:val="24"/>
          <w:lang w:eastAsia="ru-RU"/>
        </w:rPr>
        <w:t>. Бурятия</w:t>
      </w:r>
    </w:p>
    <w:p w:rsidR="000F3FF7" w:rsidRPr="000F3FF7" w:rsidRDefault="000F3FF7" w:rsidP="000F3FF7">
      <w:pPr>
        <w:numPr>
          <w:ilvl w:val="0"/>
          <w:numId w:val="35"/>
        </w:numPr>
        <w:tabs>
          <w:tab w:val="clear" w:pos="720"/>
          <w:tab w:val="num" w:pos="7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3F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0F3FF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Коми</w:t>
      </w:r>
    </w:p>
    <w:p w:rsidR="000F3FF7" w:rsidRPr="000F3FF7" w:rsidRDefault="000F3FF7" w:rsidP="000F3FF7">
      <w:pPr>
        <w:numPr>
          <w:ilvl w:val="0"/>
          <w:numId w:val="35"/>
        </w:numPr>
        <w:tabs>
          <w:tab w:val="clear" w:pos="720"/>
          <w:tab w:val="num" w:pos="7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3F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0F3FF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Марий Эл</w:t>
      </w:r>
    </w:p>
    <w:p w:rsidR="000F3FF7" w:rsidRPr="000F3FF7" w:rsidRDefault="000F3FF7" w:rsidP="000F3FF7">
      <w:pPr>
        <w:numPr>
          <w:ilvl w:val="0"/>
          <w:numId w:val="35"/>
        </w:numPr>
        <w:tabs>
          <w:tab w:val="clear" w:pos="720"/>
          <w:tab w:val="num" w:pos="7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3F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0F3FF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Саха (Якутия)</w:t>
      </w:r>
    </w:p>
    <w:p w:rsidR="000F3FF7" w:rsidRPr="000F3FF7" w:rsidRDefault="000F3FF7" w:rsidP="000F3FF7">
      <w:pPr>
        <w:numPr>
          <w:ilvl w:val="0"/>
          <w:numId w:val="35"/>
        </w:numPr>
        <w:tabs>
          <w:tab w:val="clear" w:pos="720"/>
          <w:tab w:val="num" w:pos="7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3F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0F3FF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Татарстан</w:t>
      </w:r>
    </w:p>
    <w:p w:rsidR="000F3FF7" w:rsidRPr="000F3FF7" w:rsidRDefault="000F3FF7" w:rsidP="000F3FF7">
      <w:pPr>
        <w:numPr>
          <w:ilvl w:val="0"/>
          <w:numId w:val="35"/>
        </w:numPr>
        <w:tabs>
          <w:tab w:val="clear" w:pos="720"/>
          <w:tab w:val="num" w:pos="7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FF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Свердловская обл.</w:t>
      </w:r>
    </w:p>
    <w:p w:rsidR="000F3FF7" w:rsidRPr="000F3FF7" w:rsidRDefault="000F3FF7" w:rsidP="000F3FF7">
      <w:pPr>
        <w:numPr>
          <w:ilvl w:val="0"/>
          <w:numId w:val="35"/>
        </w:numPr>
        <w:tabs>
          <w:tab w:val="clear" w:pos="720"/>
          <w:tab w:val="num" w:pos="7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FF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Смоленская обл.</w:t>
      </w:r>
    </w:p>
    <w:p w:rsidR="000F3FF7" w:rsidRPr="000F3FF7" w:rsidRDefault="000F3FF7" w:rsidP="000F3FF7">
      <w:pPr>
        <w:numPr>
          <w:ilvl w:val="0"/>
          <w:numId w:val="35"/>
        </w:numPr>
        <w:tabs>
          <w:tab w:val="clear" w:pos="720"/>
          <w:tab w:val="num" w:pos="7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F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Ставропольский край</w:t>
      </w:r>
    </w:p>
    <w:p w:rsidR="000F3FF7" w:rsidRPr="000F3FF7" w:rsidRDefault="000F3FF7" w:rsidP="000F3FF7">
      <w:pPr>
        <w:numPr>
          <w:ilvl w:val="0"/>
          <w:numId w:val="35"/>
        </w:numPr>
        <w:tabs>
          <w:tab w:val="clear" w:pos="720"/>
          <w:tab w:val="num" w:pos="7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FF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Тверская обл.</w:t>
      </w:r>
    </w:p>
    <w:p w:rsidR="000F3FF7" w:rsidRPr="000F3FF7" w:rsidRDefault="000F3FF7" w:rsidP="000F3FF7">
      <w:pPr>
        <w:numPr>
          <w:ilvl w:val="0"/>
          <w:numId w:val="35"/>
        </w:numPr>
        <w:tabs>
          <w:tab w:val="clear" w:pos="720"/>
          <w:tab w:val="num" w:pos="7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FF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Тульская обл.</w:t>
      </w:r>
    </w:p>
    <w:p w:rsidR="000F3FF7" w:rsidRPr="000F3FF7" w:rsidRDefault="000F3FF7" w:rsidP="000F3FF7">
      <w:pPr>
        <w:numPr>
          <w:ilvl w:val="0"/>
          <w:numId w:val="35"/>
        </w:numPr>
        <w:tabs>
          <w:tab w:val="clear" w:pos="720"/>
          <w:tab w:val="num" w:pos="7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</w:t>
      </w:r>
      <w:proofErr w:type="spellStart"/>
      <w:r w:rsidRPr="000F3F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0F3F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3FF7" w:rsidRPr="000F3FF7" w:rsidRDefault="000F3FF7" w:rsidP="000F3FF7">
      <w:pPr>
        <w:numPr>
          <w:ilvl w:val="0"/>
          <w:numId w:val="35"/>
        </w:numPr>
        <w:tabs>
          <w:tab w:val="clear" w:pos="720"/>
          <w:tab w:val="num" w:pos="7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FF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Ханты-Мансийский автономный округ – Югра</w:t>
      </w:r>
    </w:p>
    <w:p w:rsidR="000F3FF7" w:rsidRPr="000F3FF7" w:rsidRDefault="000F3FF7" w:rsidP="000F3FF7">
      <w:pPr>
        <w:numPr>
          <w:ilvl w:val="0"/>
          <w:numId w:val="35"/>
        </w:numPr>
        <w:tabs>
          <w:tab w:val="clear" w:pos="720"/>
          <w:tab w:val="num" w:pos="7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FF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Челябинская обл.</w:t>
      </w:r>
    </w:p>
    <w:p w:rsidR="000F3FF7" w:rsidRPr="000F3FF7" w:rsidRDefault="000F3FF7" w:rsidP="000F3FF7">
      <w:pPr>
        <w:numPr>
          <w:ilvl w:val="0"/>
          <w:numId w:val="35"/>
        </w:numPr>
        <w:tabs>
          <w:tab w:val="clear" w:pos="720"/>
          <w:tab w:val="num" w:pos="7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Чувашская </w:t>
      </w:r>
      <w:proofErr w:type="spellStart"/>
      <w:r w:rsidRPr="000F3F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0F3F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3FF7" w:rsidRPr="000F3FF7" w:rsidRDefault="000F3FF7" w:rsidP="000F3FF7">
      <w:pPr>
        <w:numPr>
          <w:ilvl w:val="0"/>
          <w:numId w:val="35"/>
        </w:numPr>
        <w:tabs>
          <w:tab w:val="clear" w:pos="720"/>
          <w:tab w:val="num" w:pos="7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FF7">
        <w:rPr>
          <w:rFonts w:ascii="Times New Roman" w:eastAsia="Times New Roman" w:hAnsi="Times New Roman" w:cs="Times New Roman"/>
          <w:sz w:val="24"/>
          <w:szCs w:val="24"/>
          <w:lang w:eastAsia="ru-RU"/>
        </w:rPr>
        <w:t>Ямало-Ненецкий автономный округ</w:t>
      </w:r>
    </w:p>
    <w:p w:rsidR="000F3FF7" w:rsidRPr="000F3FF7" w:rsidRDefault="000F3FF7" w:rsidP="000F3FF7">
      <w:pPr>
        <w:numPr>
          <w:ilvl w:val="0"/>
          <w:numId w:val="35"/>
        </w:numPr>
        <w:tabs>
          <w:tab w:val="clear" w:pos="720"/>
          <w:tab w:val="num" w:pos="7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FF7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Ярославская обл.</w:t>
      </w:r>
    </w:p>
    <w:p w:rsidR="009B0DBC" w:rsidRPr="009B0DBC" w:rsidRDefault="009B0DBC" w:rsidP="000F3FF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DBC" w:rsidRDefault="009B0DBC" w:rsidP="00F248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sectPr w:rsidR="009B0DBC" w:rsidSect="009B0DBC">
          <w:pgSz w:w="11906" w:h="16838"/>
          <w:pgMar w:top="1135" w:right="850" w:bottom="180" w:left="900" w:header="708" w:footer="708" w:gutter="0"/>
          <w:cols w:num="2" w:space="708"/>
          <w:docGrid w:linePitch="360"/>
        </w:sectPr>
      </w:pPr>
    </w:p>
    <w:p w:rsidR="00F24816" w:rsidRPr="000F3FF7" w:rsidRDefault="000F3FF7" w:rsidP="000F3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3F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Участники из 199 общеобразовательных учреждений и 26 учреждений </w:t>
      </w:r>
      <w:proofErr w:type="gramStart"/>
      <w:r w:rsidRPr="000F3F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</w:t>
      </w:r>
      <w:proofErr w:type="gramEnd"/>
    </w:p>
    <w:p w:rsidR="00F24816" w:rsidRPr="00583DC3" w:rsidRDefault="00F24816" w:rsidP="00F2481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3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Участие школьников Ярославля в конференции</w:t>
      </w:r>
    </w:p>
    <w:p w:rsidR="00F24816" w:rsidRPr="00FC0126" w:rsidRDefault="00F24816" w:rsidP="00F2481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  <w:lang w:eastAsia="ru-RU"/>
        </w:rPr>
        <w:sectPr w:rsidR="00F24816" w:rsidRPr="00FC0126" w:rsidSect="009B0DBC">
          <w:type w:val="continuous"/>
          <w:pgSz w:w="11906" w:h="16838"/>
          <w:pgMar w:top="1135" w:right="850" w:bottom="180" w:left="900" w:header="708" w:footer="708" w:gutter="0"/>
          <w:cols w:space="708"/>
          <w:docGrid w:linePitch="360"/>
        </w:sectPr>
      </w:pP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  <w:sectPr w:rsidR="00F657CE" w:rsidRPr="00F657CE" w:rsidSect="004E3B67">
          <w:type w:val="continuous"/>
          <w:pgSz w:w="11906" w:h="16838"/>
          <w:pgMar w:top="360" w:right="850" w:bottom="180" w:left="900" w:header="708" w:footer="708" w:gutter="0"/>
          <w:cols w:space="708"/>
          <w:docGrid w:linePitch="360"/>
        </w:sectPr>
      </w:pP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  <w:sectPr w:rsidR="00F657CE" w:rsidRPr="00F657CE" w:rsidSect="004E3B67">
          <w:type w:val="continuous"/>
          <w:pgSz w:w="11906" w:h="16838"/>
          <w:pgMar w:top="360" w:right="850" w:bottom="180" w:left="900" w:header="708" w:footer="708" w:gutter="0"/>
          <w:cols w:space="708"/>
          <w:docGrid w:linePitch="360"/>
        </w:sectPr>
      </w:pPr>
      <w:r w:rsidRPr="00F657CE">
        <w:rPr>
          <w:rFonts w:ascii="Times New Roman" w:eastAsia="Times New Roman" w:hAnsi="Times New Roman" w:cs="Times New Roman"/>
          <w:b/>
          <w:bCs/>
          <w:lang w:eastAsia="ru-RU"/>
        </w:rPr>
        <w:br w:type="page"/>
      </w:r>
    </w:p>
    <w:tbl>
      <w:tblPr>
        <w:tblW w:w="41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0"/>
        <w:gridCol w:w="2128"/>
        <w:gridCol w:w="2122"/>
      </w:tblGrid>
      <w:tr w:rsidR="000F3FF7" w:rsidRPr="000F3FF7" w:rsidTr="00214489">
        <w:trPr>
          <w:tblHeader/>
          <w:jc w:val="center"/>
        </w:trPr>
        <w:tc>
          <w:tcPr>
            <w:tcW w:w="2310" w:type="pct"/>
          </w:tcPr>
          <w:p w:rsidR="000F3FF7" w:rsidRPr="000F3FF7" w:rsidRDefault="000F3FF7" w:rsidP="000F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ОУ г. Ярославля</w:t>
            </w:r>
          </w:p>
        </w:tc>
        <w:tc>
          <w:tcPr>
            <w:tcW w:w="1347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Подано заявок</w:t>
            </w:r>
          </w:p>
        </w:tc>
        <w:tc>
          <w:tcPr>
            <w:tcW w:w="1343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Дипломы </w:t>
            </w:r>
            <w:r w:rsidRPr="000F3FF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</w:t>
            </w:r>
            <w:r w:rsidRPr="000F3F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 w:rsidRPr="000F3FF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II</w:t>
            </w:r>
            <w:r w:rsidRPr="000F3F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 w:rsidRPr="000F3FF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III</w:t>
            </w:r>
            <w:r w:rsidRPr="000F3F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степени (Российская конференция)</w:t>
            </w:r>
          </w:p>
        </w:tc>
      </w:tr>
      <w:tr w:rsidR="000F3FF7" w:rsidRPr="000F3FF7" w:rsidTr="00214489">
        <w:trPr>
          <w:tblHeader/>
          <w:jc w:val="center"/>
        </w:trPr>
        <w:tc>
          <w:tcPr>
            <w:tcW w:w="3657" w:type="pct"/>
            <w:gridSpan w:val="2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Школы города Ярославля</w:t>
            </w:r>
          </w:p>
        </w:tc>
        <w:tc>
          <w:tcPr>
            <w:tcW w:w="1343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</w:tr>
      <w:tr w:rsidR="000F3FF7" w:rsidRPr="000F3FF7" w:rsidTr="00214489">
        <w:trPr>
          <w:trHeight w:val="261"/>
          <w:jc w:val="center"/>
        </w:trPr>
        <w:tc>
          <w:tcPr>
            <w:tcW w:w="2310" w:type="pct"/>
          </w:tcPr>
          <w:p w:rsidR="000F3FF7" w:rsidRPr="000F3FF7" w:rsidRDefault="000F3FF7" w:rsidP="000F3FF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 2</w:t>
            </w:r>
          </w:p>
        </w:tc>
        <w:tc>
          <w:tcPr>
            <w:tcW w:w="1347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3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3FF7" w:rsidRPr="000F3FF7" w:rsidTr="00214489">
        <w:trPr>
          <w:trHeight w:val="261"/>
          <w:jc w:val="center"/>
        </w:trPr>
        <w:tc>
          <w:tcPr>
            <w:tcW w:w="2310" w:type="pct"/>
          </w:tcPr>
          <w:p w:rsidR="000F3FF7" w:rsidRPr="000F3FF7" w:rsidRDefault="000F3FF7" w:rsidP="000F3FF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№3</w:t>
            </w:r>
          </w:p>
        </w:tc>
        <w:tc>
          <w:tcPr>
            <w:tcW w:w="1347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3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0F3FF7" w:rsidRPr="000F3FF7" w:rsidTr="00214489">
        <w:trPr>
          <w:trHeight w:val="234"/>
          <w:jc w:val="center"/>
        </w:trPr>
        <w:tc>
          <w:tcPr>
            <w:tcW w:w="2310" w:type="pct"/>
          </w:tcPr>
          <w:p w:rsidR="000F3FF7" w:rsidRPr="000F3FF7" w:rsidRDefault="000F3FF7" w:rsidP="000F3FF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Лицей </w:t>
            </w:r>
            <w:r w:rsidR="000D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0F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47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3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F3FF7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0F3FF7">
              <w:rPr>
                <w:rFonts w:ascii="Times New Roman" w:eastAsia="Times New Roman" w:hAnsi="Times New Roman" w:cs="Times New Roman"/>
                <w:lang w:eastAsia="ru-RU"/>
              </w:rPr>
              <w:t xml:space="preserve"> (2)</w:t>
            </w:r>
            <w:r w:rsidRPr="000F3FF7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0F3F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F3FF7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</w:tr>
      <w:tr w:rsidR="000F3FF7" w:rsidRPr="000F3FF7" w:rsidTr="00214489">
        <w:trPr>
          <w:trHeight w:val="261"/>
          <w:jc w:val="center"/>
        </w:trPr>
        <w:tc>
          <w:tcPr>
            <w:tcW w:w="2310" w:type="pct"/>
          </w:tcPr>
          <w:p w:rsidR="000F3FF7" w:rsidRPr="000F3FF7" w:rsidRDefault="000F3FF7" w:rsidP="000F3FF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 Средняя школа №43 </w:t>
            </w:r>
            <w:proofErr w:type="spellStart"/>
            <w:r w:rsidRPr="000F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им.А.С.Пушкина</w:t>
            </w:r>
            <w:proofErr w:type="spellEnd"/>
          </w:p>
        </w:tc>
        <w:tc>
          <w:tcPr>
            <w:tcW w:w="1347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3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3FF7" w:rsidRPr="000F3FF7" w:rsidTr="00214489">
        <w:trPr>
          <w:trHeight w:val="261"/>
          <w:jc w:val="center"/>
        </w:trPr>
        <w:tc>
          <w:tcPr>
            <w:tcW w:w="2310" w:type="pct"/>
          </w:tcPr>
          <w:p w:rsidR="000F3FF7" w:rsidRPr="000F3FF7" w:rsidRDefault="000F3FF7" w:rsidP="000F3FF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«Гимназия № 1»</w:t>
            </w:r>
          </w:p>
        </w:tc>
        <w:tc>
          <w:tcPr>
            <w:tcW w:w="1347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3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F3FF7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</w:tr>
      <w:tr w:rsidR="000F3FF7" w:rsidRPr="000F3FF7" w:rsidTr="00214489">
        <w:trPr>
          <w:trHeight w:val="241"/>
          <w:jc w:val="center"/>
        </w:trPr>
        <w:tc>
          <w:tcPr>
            <w:tcW w:w="2310" w:type="pct"/>
          </w:tcPr>
          <w:p w:rsidR="000F3FF7" w:rsidRPr="000F3FF7" w:rsidRDefault="000F3FF7" w:rsidP="000F3FF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СШ №58</w:t>
            </w:r>
          </w:p>
        </w:tc>
        <w:tc>
          <w:tcPr>
            <w:tcW w:w="1347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3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3FF7" w:rsidRPr="000F3FF7" w:rsidTr="00214489">
        <w:trPr>
          <w:trHeight w:val="249"/>
          <w:jc w:val="center"/>
        </w:trPr>
        <w:tc>
          <w:tcPr>
            <w:tcW w:w="2310" w:type="pct"/>
          </w:tcPr>
          <w:p w:rsidR="000F3FF7" w:rsidRPr="000F3FF7" w:rsidRDefault="000F3FF7" w:rsidP="000F3FF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№27</w:t>
            </w:r>
          </w:p>
        </w:tc>
        <w:tc>
          <w:tcPr>
            <w:tcW w:w="1347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3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F3FF7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</w:tr>
      <w:tr w:rsidR="000F3FF7" w:rsidRPr="000F3FF7" w:rsidTr="00214489">
        <w:trPr>
          <w:jc w:val="center"/>
        </w:trPr>
        <w:tc>
          <w:tcPr>
            <w:tcW w:w="2310" w:type="pct"/>
          </w:tcPr>
          <w:p w:rsidR="000F3FF7" w:rsidRPr="000F3FF7" w:rsidRDefault="000F3FF7" w:rsidP="000F3FF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 56</w:t>
            </w:r>
          </w:p>
        </w:tc>
        <w:tc>
          <w:tcPr>
            <w:tcW w:w="1347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F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343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F3FF7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</w:tr>
      <w:tr w:rsidR="000F3FF7" w:rsidRPr="000F3FF7" w:rsidTr="00214489">
        <w:trPr>
          <w:trHeight w:val="261"/>
          <w:jc w:val="center"/>
        </w:trPr>
        <w:tc>
          <w:tcPr>
            <w:tcW w:w="2310" w:type="pct"/>
          </w:tcPr>
          <w:p w:rsidR="000F3FF7" w:rsidRPr="000F3FF7" w:rsidRDefault="003E4075" w:rsidP="000F3FF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ГОУ ЯО </w:t>
            </w:r>
            <w:r w:rsidR="000F3FF7" w:rsidRPr="000F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«Провинциальный колледж»</w:t>
            </w:r>
          </w:p>
        </w:tc>
        <w:tc>
          <w:tcPr>
            <w:tcW w:w="1347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43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F3FF7">
              <w:rPr>
                <w:rFonts w:ascii="Times New Roman" w:eastAsia="Times New Roman" w:hAnsi="Times New Roman" w:cs="Times New Roman"/>
                <w:lang w:val="en-US" w:eastAsia="ru-RU"/>
              </w:rPr>
              <w:t>I (4), II (3), III (3)</w:t>
            </w:r>
          </w:p>
        </w:tc>
      </w:tr>
      <w:tr w:rsidR="000F3FF7" w:rsidRPr="000F3FF7" w:rsidTr="00214489">
        <w:trPr>
          <w:trHeight w:val="250"/>
          <w:jc w:val="center"/>
        </w:trPr>
        <w:tc>
          <w:tcPr>
            <w:tcW w:w="2310" w:type="pct"/>
          </w:tcPr>
          <w:p w:rsidR="000F3FF7" w:rsidRPr="000F3FF7" w:rsidRDefault="000F3FF7" w:rsidP="000F3FF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42</w:t>
            </w:r>
          </w:p>
        </w:tc>
        <w:tc>
          <w:tcPr>
            <w:tcW w:w="1347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3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F3FF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II, III </w:t>
            </w:r>
          </w:p>
        </w:tc>
      </w:tr>
      <w:tr w:rsidR="000F3FF7" w:rsidRPr="000F3FF7" w:rsidTr="00214489">
        <w:trPr>
          <w:trHeight w:val="232"/>
          <w:jc w:val="center"/>
        </w:trPr>
        <w:tc>
          <w:tcPr>
            <w:tcW w:w="2310" w:type="pct"/>
          </w:tcPr>
          <w:p w:rsidR="000F3FF7" w:rsidRPr="000F3FF7" w:rsidRDefault="000F3FF7" w:rsidP="000F3FF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№12</w:t>
            </w:r>
          </w:p>
        </w:tc>
        <w:tc>
          <w:tcPr>
            <w:tcW w:w="1347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3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F3FF7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</w:tr>
      <w:tr w:rsidR="000F3FF7" w:rsidRPr="000F3FF7" w:rsidTr="00214489">
        <w:trPr>
          <w:trHeight w:val="226"/>
          <w:jc w:val="center"/>
        </w:trPr>
        <w:tc>
          <w:tcPr>
            <w:tcW w:w="2310" w:type="pct"/>
          </w:tcPr>
          <w:p w:rsidR="000F3FF7" w:rsidRPr="000F3FF7" w:rsidRDefault="000F3FF7" w:rsidP="000F3FF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№13</w:t>
            </w:r>
          </w:p>
        </w:tc>
        <w:tc>
          <w:tcPr>
            <w:tcW w:w="1347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3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3FF7" w:rsidRPr="000F3FF7" w:rsidTr="00214489">
        <w:trPr>
          <w:trHeight w:val="225"/>
          <w:jc w:val="center"/>
        </w:trPr>
        <w:tc>
          <w:tcPr>
            <w:tcW w:w="2310" w:type="pct"/>
          </w:tcPr>
          <w:p w:rsidR="000F3FF7" w:rsidRPr="000F3FF7" w:rsidRDefault="000F3FF7" w:rsidP="000F3FF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№31</w:t>
            </w:r>
          </w:p>
        </w:tc>
        <w:tc>
          <w:tcPr>
            <w:tcW w:w="1347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3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3FF7" w:rsidRPr="000F3FF7" w:rsidTr="00214489">
        <w:trPr>
          <w:trHeight w:val="214"/>
          <w:jc w:val="center"/>
        </w:trPr>
        <w:tc>
          <w:tcPr>
            <w:tcW w:w="2310" w:type="pct"/>
          </w:tcPr>
          <w:p w:rsidR="000F3FF7" w:rsidRPr="000F3FF7" w:rsidRDefault="000F3FF7" w:rsidP="000F3FF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№37</w:t>
            </w:r>
          </w:p>
        </w:tc>
        <w:tc>
          <w:tcPr>
            <w:tcW w:w="1347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3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3FF7" w:rsidRPr="000F3FF7" w:rsidTr="00214489">
        <w:trPr>
          <w:trHeight w:val="241"/>
          <w:jc w:val="center"/>
        </w:trPr>
        <w:tc>
          <w:tcPr>
            <w:tcW w:w="2310" w:type="pct"/>
          </w:tcPr>
          <w:p w:rsidR="000F3FF7" w:rsidRPr="000F3FF7" w:rsidRDefault="000F3FF7" w:rsidP="000F3FF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№58</w:t>
            </w:r>
          </w:p>
        </w:tc>
        <w:tc>
          <w:tcPr>
            <w:tcW w:w="1347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3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F3FF7">
              <w:rPr>
                <w:rFonts w:ascii="Times New Roman" w:eastAsia="Times New Roman" w:hAnsi="Times New Roman" w:cs="Times New Roman"/>
                <w:lang w:val="en-US" w:eastAsia="ru-RU"/>
              </w:rPr>
              <w:t>II (2)</w:t>
            </w:r>
          </w:p>
        </w:tc>
      </w:tr>
      <w:tr w:rsidR="000F3FF7" w:rsidRPr="000F3FF7" w:rsidTr="00214489">
        <w:trPr>
          <w:trHeight w:val="300"/>
          <w:jc w:val="center"/>
        </w:trPr>
        <w:tc>
          <w:tcPr>
            <w:tcW w:w="2310" w:type="pct"/>
          </w:tcPr>
          <w:p w:rsidR="000F3FF7" w:rsidRPr="000F3FF7" w:rsidRDefault="000F3FF7" w:rsidP="000F3FF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№75 им. Игоря Серова</w:t>
            </w:r>
          </w:p>
        </w:tc>
        <w:tc>
          <w:tcPr>
            <w:tcW w:w="1347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3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3FF7" w:rsidRPr="000F3FF7" w:rsidTr="00214489">
        <w:trPr>
          <w:trHeight w:val="299"/>
          <w:jc w:val="center"/>
        </w:trPr>
        <w:tc>
          <w:tcPr>
            <w:tcW w:w="2310" w:type="pct"/>
          </w:tcPr>
          <w:p w:rsidR="000F3FF7" w:rsidRPr="000F3FF7" w:rsidRDefault="000F3FF7" w:rsidP="000F3FF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№76</w:t>
            </w:r>
          </w:p>
        </w:tc>
        <w:tc>
          <w:tcPr>
            <w:tcW w:w="1347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3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3FF7" w:rsidRPr="000F3FF7" w:rsidTr="00214489">
        <w:trPr>
          <w:trHeight w:val="311"/>
          <w:jc w:val="center"/>
        </w:trPr>
        <w:tc>
          <w:tcPr>
            <w:tcW w:w="2310" w:type="pct"/>
          </w:tcPr>
          <w:p w:rsidR="000F3FF7" w:rsidRPr="000F3FF7" w:rsidRDefault="000F3FF7" w:rsidP="000F3FF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№80</w:t>
            </w:r>
          </w:p>
        </w:tc>
        <w:tc>
          <w:tcPr>
            <w:tcW w:w="1347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3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3FF7" w:rsidRPr="000F3FF7" w:rsidTr="00214489">
        <w:trPr>
          <w:trHeight w:val="264"/>
          <w:jc w:val="center"/>
        </w:trPr>
        <w:tc>
          <w:tcPr>
            <w:tcW w:w="2310" w:type="pct"/>
          </w:tcPr>
          <w:p w:rsidR="000F3FF7" w:rsidRPr="000F3FF7" w:rsidRDefault="000F3FF7" w:rsidP="000F3FF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№83</w:t>
            </w:r>
          </w:p>
        </w:tc>
        <w:tc>
          <w:tcPr>
            <w:tcW w:w="1347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3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3FF7" w:rsidRPr="000F3FF7" w:rsidTr="00214489">
        <w:trPr>
          <w:trHeight w:val="276"/>
          <w:jc w:val="center"/>
        </w:trPr>
        <w:tc>
          <w:tcPr>
            <w:tcW w:w="2310" w:type="pct"/>
          </w:tcPr>
          <w:p w:rsidR="000F3FF7" w:rsidRPr="000F3FF7" w:rsidRDefault="000F3FF7" w:rsidP="000F3FF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№89</w:t>
            </w:r>
          </w:p>
        </w:tc>
        <w:tc>
          <w:tcPr>
            <w:tcW w:w="1347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3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3FF7" w:rsidRPr="000F3FF7" w:rsidTr="00214489">
        <w:trPr>
          <w:trHeight w:val="111"/>
          <w:jc w:val="center"/>
        </w:trPr>
        <w:tc>
          <w:tcPr>
            <w:tcW w:w="2310" w:type="pct"/>
          </w:tcPr>
          <w:p w:rsidR="000F3FF7" w:rsidRPr="000F3FF7" w:rsidRDefault="000F3FF7" w:rsidP="000F3FF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№1</w:t>
            </w:r>
          </w:p>
        </w:tc>
        <w:tc>
          <w:tcPr>
            <w:tcW w:w="1347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3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3FF7" w:rsidRPr="000F3FF7" w:rsidTr="00214489">
        <w:trPr>
          <w:trHeight w:val="150"/>
          <w:jc w:val="center"/>
        </w:trPr>
        <w:tc>
          <w:tcPr>
            <w:tcW w:w="2310" w:type="pct"/>
          </w:tcPr>
          <w:p w:rsidR="000F3FF7" w:rsidRPr="000F3FF7" w:rsidRDefault="000F3FF7" w:rsidP="000F3FF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№15</w:t>
            </w:r>
          </w:p>
        </w:tc>
        <w:tc>
          <w:tcPr>
            <w:tcW w:w="1347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3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3FF7" w:rsidRPr="000F3FF7" w:rsidTr="00214489">
        <w:trPr>
          <w:trHeight w:val="135"/>
          <w:jc w:val="center"/>
        </w:trPr>
        <w:tc>
          <w:tcPr>
            <w:tcW w:w="2310" w:type="pct"/>
          </w:tcPr>
          <w:p w:rsidR="000F3FF7" w:rsidRPr="000F3FF7" w:rsidRDefault="000F3FF7" w:rsidP="000F3FF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№17</w:t>
            </w:r>
          </w:p>
        </w:tc>
        <w:tc>
          <w:tcPr>
            <w:tcW w:w="1347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3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F3FF7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</w:tr>
      <w:tr w:rsidR="000F3FF7" w:rsidRPr="000F3FF7" w:rsidTr="00214489">
        <w:trPr>
          <w:trHeight w:val="111"/>
          <w:jc w:val="center"/>
        </w:trPr>
        <w:tc>
          <w:tcPr>
            <w:tcW w:w="2310" w:type="pct"/>
          </w:tcPr>
          <w:p w:rsidR="000F3FF7" w:rsidRPr="000F3FF7" w:rsidRDefault="000F3FF7" w:rsidP="000F3FF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№18</w:t>
            </w:r>
          </w:p>
        </w:tc>
        <w:tc>
          <w:tcPr>
            <w:tcW w:w="1347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3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3FF7" w:rsidRPr="000F3FF7" w:rsidTr="00214489">
        <w:trPr>
          <w:trHeight w:val="165"/>
          <w:jc w:val="center"/>
        </w:trPr>
        <w:tc>
          <w:tcPr>
            <w:tcW w:w="2310" w:type="pct"/>
          </w:tcPr>
          <w:p w:rsidR="000F3FF7" w:rsidRPr="000F3FF7" w:rsidRDefault="000F3FF7" w:rsidP="000F3FF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№2</w:t>
            </w:r>
          </w:p>
        </w:tc>
        <w:tc>
          <w:tcPr>
            <w:tcW w:w="1347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3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3FF7" w:rsidRPr="000F3FF7" w:rsidTr="00214489">
        <w:trPr>
          <w:trHeight w:val="126"/>
          <w:jc w:val="center"/>
        </w:trPr>
        <w:tc>
          <w:tcPr>
            <w:tcW w:w="2310" w:type="pct"/>
          </w:tcPr>
          <w:p w:rsidR="000F3FF7" w:rsidRPr="000F3FF7" w:rsidRDefault="000F3FF7" w:rsidP="000F3FF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№23</w:t>
            </w:r>
          </w:p>
        </w:tc>
        <w:tc>
          <w:tcPr>
            <w:tcW w:w="1347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3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3FF7" w:rsidRPr="000F3FF7" w:rsidTr="00214489">
        <w:trPr>
          <w:trHeight w:val="150"/>
          <w:jc w:val="center"/>
        </w:trPr>
        <w:tc>
          <w:tcPr>
            <w:tcW w:w="2310" w:type="pct"/>
          </w:tcPr>
          <w:p w:rsidR="000F3FF7" w:rsidRPr="000F3FF7" w:rsidRDefault="000F3FF7" w:rsidP="000F3FF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№3 имени Олега Васильевича Изотова</w:t>
            </w:r>
          </w:p>
        </w:tc>
        <w:tc>
          <w:tcPr>
            <w:tcW w:w="1347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3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3FF7" w:rsidRPr="000F3FF7" w:rsidTr="00214489">
        <w:trPr>
          <w:trHeight w:val="150"/>
          <w:jc w:val="center"/>
        </w:trPr>
        <w:tc>
          <w:tcPr>
            <w:tcW w:w="2310" w:type="pct"/>
          </w:tcPr>
          <w:p w:rsidR="000F3FF7" w:rsidRPr="000F3FF7" w:rsidRDefault="000F3FF7" w:rsidP="000F3FF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№33 им. К.Маркса</w:t>
            </w:r>
          </w:p>
        </w:tc>
        <w:tc>
          <w:tcPr>
            <w:tcW w:w="1347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3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F3FF7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</w:tr>
      <w:tr w:rsidR="000F3FF7" w:rsidRPr="000F3FF7" w:rsidTr="00214489">
        <w:trPr>
          <w:trHeight w:val="126"/>
          <w:jc w:val="center"/>
        </w:trPr>
        <w:tc>
          <w:tcPr>
            <w:tcW w:w="2310" w:type="pct"/>
          </w:tcPr>
          <w:p w:rsidR="000F3FF7" w:rsidRPr="000F3FF7" w:rsidRDefault="000F3FF7" w:rsidP="000F3FF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№36</w:t>
            </w:r>
          </w:p>
        </w:tc>
        <w:tc>
          <w:tcPr>
            <w:tcW w:w="1347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3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F3FF7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</w:tr>
      <w:tr w:rsidR="000F3FF7" w:rsidRPr="000F3FF7" w:rsidTr="00214489">
        <w:trPr>
          <w:trHeight w:val="111"/>
          <w:jc w:val="center"/>
        </w:trPr>
        <w:tc>
          <w:tcPr>
            <w:tcW w:w="2310" w:type="pct"/>
          </w:tcPr>
          <w:p w:rsidR="000F3FF7" w:rsidRPr="000F3FF7" w:rsidRDefault="000F3FF7" w:rsidP="000F3FF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№42</w:t>
            </w:r>
          </w:p>
        </w:tc>
        <w:tc>
          <w:tcPr>
            <w:tcW w:w="1347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3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3FF7" w:rsidRPr="000F3FF7" w:rsidTr="00214489">
        <w:trPr>
          <w:trHeight w:val="126"/>
          <w:jc w:val="center"/>
        </w:trPr>
        <w:tc>
          <w:tcPr>
            <w:tcW w:w="2310" w:type="pct"/>
          </w:tcPr>
          <w:p w:rsidR="000F3FF7" w:rsidRPr="000F3FF7" w:rsidRDefault="000F3FF7" w:rsidP="000F3FF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№47</w:t>
            </w:r>
          </w:p>
        </w:tc>
        <w:tc>
          <w:tcPr>
            <w:tcW w:w="1347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3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3FF7" w:rsidRPr="000F3FF7" w:rsidTr="00214489">
        <w:trPr>
          <w:trHeight w:val="126"/>
          <w:jc w:val="center"/>
        </w:trPr>
        <w:tc>
          <w:tcPr>
            <w:tcW w:w="2310" w:type="pct"/>
          </w:tcPr>
          <w:p w:rsidR="000F3FF7" w:rsidRPr="000F3FF7" w:rsidRDefault="000F3FF7" w:rsidP="000F3FF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№49</w:t>
            </w:r>
          </w:p>
        </w:tc>
        <w:tc>
          <w:tcPr>
            <w:tcW w:w="1347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3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3FF7" w:rsidRPr="000F3FF7" w:rsidTr="00214489">
        <w:trPr>
          <w:trHeight w:val="150"/>
          <w:jc w:val="center"/>
        </w:trPr>
        <w:tc>
          <w:tcPr>
            <w:tcW w:w="2310" w:type="pct"/>
          </w:tcPr>
          <w:p w:rsidR="000F3FF7" w:rsidRPr="000F3FF7" w:rsidRDefault="000F3FF7" w:rsidP="000F3FF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№52</w:t>
            </w:r>
          </w:p>
        </w:tc>
        <w:tc>
          <w:tcPr>
            <w:tcW w:w="1347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3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F3FF7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</w:tr>
      <w:tr w:rsidR="000F3FF7" w:rsidRPr="000F3FF7" w:rsidTr="00214489">
        <w:trPr>
          <w:trHeight w:val="135"/>
          <w:jc w:val="center"/>
        </w:trPr>
        <w:tc>
          <w:tcPr>
            <w:tcW w:w="2310" w:type="pct"/>
          </w:tcPr>
          <w:p w:rsidR="000F3FF7" w:rsidRPr="000F3FF7" w:rsidRDefault="000F3FF7" w:rsidP="000F3FF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№57</w:t>
            </w:r>
          </w:p>
        </w:tc>
        <w:tc>
          <w:tcPr>
            <w:tcW w:w="1347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3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3FF7" w:rsidRPr="000F3FF7" w:rsidTr="00214489">
        <w:trPr>
          <w:trHeight w:val="180"/>
          <w:jc w:val="center"/>
        </w:trPr>
        <w:tc>
          <w:tcPr>
            <w:tcW w:w="2310" w:type="pct"/>
          </w:tcPr>
          <w:p w:rsidR="000F3FF7" w:rsidRPr="000F3FF7" w:rsidRDefault="000F3FF7" w:rsidP="000F3FF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№59</w:t>
            </w:r>
          </w:p>
        </w:tc>
        <w:tc>
          <w:tcPr>
            <w:tcW w:w="1347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3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F3FF7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</w:tr>
      <w:tr w:rsidR="000F3FF7" w:rsidRPr="000F3FF7" w:rsidTr="00214489">
        <w:trPr>
          <w:trHeight w:val="105"/>
          <w:jc w:val="center"/>
        </w:trPr>
        <w:tc>
          <w:tcPr>
            <w:tcW w:w="2310" w:type="pct"/>
          </w:tcPr>
          <w:p w:rsidR="000F3FF7" w:rsidRPr="000F3FF7" w:rsidRDefault="000F3FF7" w:rsidP="000F3FF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№66</w:t>
            </w:r>
          </w:p>
        </w:tc>
        <w:tc>
          <w:tcPr>
            <w:tcW w:w="1347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3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3FF7" w:rsidRPr="000F3FF7" w:rsidTr="00214489">
        <w:trPr>
          <w:trHeight w:val="150"/>
          <w:jc w:val="center"/>
        </w:trPr>
        <w:tc>
          <w:tcPr>
            <w:tcW w:w="2310" w:type="pct"/>
          </w:tcPr>
          <w:p w:rsidR="000F3FF7" w:rsidRPr="000F3FF7" w:rsidRDefault="000F3FF7" w:rsidP="000F3FF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№71</w:t>
            </w:r>
          </w:p>
        </w:tc>
        <w:tc>
          <w:tcPr>
            <w:tcW w:w="1347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3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3FF7" w:rsidRPr="000F3FF7" w:rsidTr="00214489">
        <w:trPr>
          <w:trHeight w:val="111"/>
          <w:jc w:val="center"/>
        </w:trPr>
        <w:tc>
          <w:tcPr>
            <w:tcW w:w="2310" w:type="pct"/>
          </w:tcPr>
          <w:p w:rsidR="000F3FF7" w:rsidRPr="000F3FF7" w:rsidRDefault="000F3FF7" w:rsidP="000F3FF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№72</w:t>
            </w:r>
          </w:p>
        </w:tc>
        <w:tc>
          <w:tcPr>
            <w:tcW w:w="1347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3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3FF7" w:rsidRPr="000F3FF7" w:rsidTr="00214489">
        <w:trPr>
          <w:trHeight w:val="150"/>
          <w:jc w:val="center"/>
        </w:trPr>
        <w:tc>
          <w:tcPr>
            <w:tcW w:w="2310" w:type="pct"/>
          </w:tcPr>
          <w:p w:rsidR="000F3FF7" w:rsidRPr="000F3FF7" w:rsidRDefault="000F3FF7" w:rsidP="000F3FF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№74</w:t>
            </w:r>
          </w:p>
        </w:tc>
        <w:tc>
          <w:tcPr>
            <w:tcW w:w="1347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3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3FF7" w:rsidRPr="000F3FF7" w:rsidTr="00214489">
        <w:trPr>
          <w:trHeight w:val="150"/>
          <w:jc w:val="center"/>
        </w:trPr>
        <w:tc>
          <w:tcPr>
            <w:tcW w:w="2310" w:type="pct"/>
          </w:tcPr>
          <w:p w:rsidR="000F3FF7" w:rsidRPr="000F3FF7" w:rsidRDefault="000F3FF7" w:rsidP="000F3FF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№88</w:t>
            </w:r>
          </w:p>
        </w:tc>
        <w:tc>
          <w:tcPr>
            <w:tcW w:w="1347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3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3FF7" w:rsidRPr="000F3FF7" w:rsidTr="00214489">
        <w:trPr>
          <w:trHeight w:val="135"/>
          <w:jc w:val="center"/>
        </w:trPr>
        <w:tc>
          <w:tcPr>
            <w:tcW w:w="2310" w:type="pct"/>
          </w:tcPr>
          <w:p w:rsidR="000F3FF7" w:rsidRPr="000F3FF7" w:rsidRDefault="000F3FF7" w:rsidP="000F3FF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№90</w:t>
            </w:r>
          </w:p>
        </w:tc>
        <w:tc>
          <w:tcPr>
            <w:tcW w:w="1347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3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3FF7" w:rsidRPr="000F3FF7" w:rsidTr="00214489">
        <w:trPr>
          <w:jc w:val="center"/>
        </w:trPr>
        <w:tc>
          <w:tcPr>
            <w:tcW w:w="3657" w:type="pct"/>
            <w:gridSpan w:val="2"/>
          </w:tcPr>
          <w:p w:rsidR="000F3FF7" w:rsidRPr="000F3FF7" w:rsidRDefault="000F3FF7" w:rsidP="000F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ИТОГО</w:t>
            </w:r>
          </w:p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b/>
                <w:lang w:eastAsia="ru-RU"/>
              </w:rPr>
              <w:t>Центры дополнительного образования</w:t>
            </w:r>
          </w:p>
        </w:tc>
        <w:tc>
          <w:tcPr>
            <w:tcW w:w="1343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</w:tr>
      <w:tr w:rsidR="000F3FF7" w:rsidRPr="000F3FF7" w:rsidTr="00214489">
        <w:trPr>
          <w:jc w:val="center"/>
        </w:trPr>
        <w:tc>
          <w:tcPr>
            <w:tcW w:w="2310" w:type="pct"/>
          </w:tcPr>
          <w:p w:rsidR="000F3FF7" w:rsidRPr="000F3FF7" w:rsidRDefault="000D1222" w:rsidP="000F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ЦДОД «Открытие» ГОУ ЯО Средняя школа «Провинциальный колледж»</w:t>
            </w:r>
          </w:p>
        </w:tc>
        <w:tc>
          <w:tcPr>
            <w:tcW w:w="1347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highlight w:val="yellow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24</w:t>
            </w:r>
          </w:p>
        </w:tc>
        <w:tc>
          <w:tcPr>
            <w:tcW w:w="1343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0F3FF7">
              <w:rPr>
                <w:rFonts w:ascii="Times New Roman" w:eastAsia="Times New Roman" w:hAnsi="Times New Roman" w:cs="Times New Roman"/>
                <w:lang w:eastAsia="ru-RU"/>
              </w:rPr>
              <w:t xml:space="preserve"> (3)</w:t>
            </w:r>
            <w:r w:rsidRPr="000F3FF7">
              <w:rPr>
                <w:rFonts w:ascii="Times New Roman" w:eastAsia="Times New Roman" w:hAnsi="Times New Roman" w:cs="Times New Roman"/>
                <w:lang w:val="en-US" w:eastAsia="ru-RU"/>
              </w:rPr>
              <w:t>, II (2), III</w:t>
            </w:r>
          </w:p>
        </w:tc>
      </w:tr>
      <w:tr w:rsidR="000F3FF7" w:rsidRPr="000F3FF7" w:rsidTr="00214489">
        <w:trPr>
          <w:jc w:val="center"/>
        </w:trPr>
        <w:tc>
          <w:tcPr>
            <w:tcW w:w="2310" w:type="pct"/>
          </w:tcPr>
          <w:p w:rsidR="000F3FF7" w:rsidRPr="000F3FF7" w:rsidRDefault="000F3FF7" w:rsidP="000F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ГОАУ ДО ЯО «Центр детей и юношества»</w:t>
            </w:r>
          </w:p>
        </w:tc>
        <w:tc>
          <w:tcPr>
            <w:tcW w:w="1347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</w:t>
            </w:r>
          </w:p>
        </w:tc>
        <w:tc>
          <w:tcPr>
            <w:tcW w:w="1343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0F3F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0F3FF7" w:rsidRPr="000F3FF7" w:rsidTr="00214489">
        <w:trPr>
          <w:jc w:val="center"/>
        </w:trPr>
        <w:tc>
          <w:tcPr>
            <w:tcW w:w="2310" w:type="pct"/>
          </w:tcPr>
          <w:p w:rsidR="000F3FF7" w:rsidRPr="000F3FF7" w:rsidRDefault="000F3FF7" w:rsidP="000F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343" w:type="pct"/>
          </w:tcPr>
          <w:p w:rsidR="000F3FF7" w:rsidRPr="000F3FF7" w:rsidRDefault="000F3FF7" w:rsidP="000F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</w:tr>
    </w:tbl>
    <w:p w:rsidR="00F657CE" w:rsidRPr="00F657CE" w:rsidRDefault="00F657CE" w:rsidP="00E738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57CE" w:rsidRPr="00F657CE" w:rsidRDefault="00F657CE" w:rsidP="000F3F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30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2127"/>
      </w:tblGrid>
      <w:tr w:rsidR="000F3FF7" w:rsidRPr="000F3FF7" w:rsidTr="00214489">
        <w:trPr>
          <w:trHeight w:val="342"/>
          <w:jc w:val="center"/>
        </w:trPr>
        <w:tc>
          <w:tcPr>
            <w:tcW w:w="3160" w:type="pct"/>
            <w:tcBorders>
              <w:bottom w:val="single" w:sz="4" w:space="0" w:color="auto"/>
            </w:tcBorders>
          </w:tcPr>
          <w:p w:rsidR="000F3FF7" w:rsidRPr="000F3FF7" w:rsidRDefault="000F3FF7" w:rsidP="000F3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lang w:eastAsia="ru-RU"/>
              </w:rPr>
              <w:t>Итого: 43 образовательных учреждений из г. Ярославля</w:t>
            </w:r>
          </w:p>
        </w:tc>
        <w:tc>
          <w:tcPr>
            <w:tcW w:w="1840" w:type="pct"/>
          </w:tcPr>
          <w:p w:rsidR="000F3FF7" w:rsidRPr="000F3FF7" w:rsidRDefault="000F3FF7" w:rsidP="000F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FF7">
              <w:rPr>
                <w:rFonts w:ascii="Times New Roman" w:eastAsia="Times New Roman" w:hAnsi="Times New Roman" w:cs="Times New Roman"/>
                <w:b/>
                <w:lang w:eastAsia="ru-RU"/>
              </w:rPr>
              <w:t>41 школа г.Ярославля и 2 Центра дополнительного образования города</w:t>
            </w:r>
          </w:p>
        </w:tc>
      </w:tr>
    </w:tbl>
    <w:p w:rsidR="00F657CE" w:rsidRPr="00F657CE" w:rsidRDefault="00F657CE" w:rsidP="00F657C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24816" w:rsidRDefault="007B715E" w:rsidP="00AA218C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ГОУ ЯО </w:t>
      </w:r>
      <w:r w:rsidR="000D122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Средняя школа «Провинциальный колледж»</w:t>
      </w:r>
      <w:r w:rsidR="00F24816"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не первый год становится абсолютным лидером по числу участников и победителей конференции  среди школ города. Значительная часть участников из </w:t>
      </w:r>
      <w:r w:rsidR="0014779A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Провинциального колледжа</w:t>
      </w:r>
      <w:r w:rsidR="00F24816"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посещает занятия в рамках </w:t>
      </w:r>
      <w:r w:rsidR="000D122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Образовательной</w:t>
      </w:r>
      <w:r w:rsidR="00F24816"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программы «Открытие».</w:t>
      </w:r>
    </w:p>
    <w:tbl>
      <w:tblPr>
        <w:tblpPr w:leftFromText="180" w:rightFromText="180" w:vertAnchor="text" w:tblpY="1"/>
        <w:tblOverlap w:val="never"/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70"/>
        <w:gridCol w:w="681"/>
        <w:gridCol w:w="1515"/>
      </w:tblGrid>
      <w:tr w:rsidR="00366ACD" w:rsidRPr="00366ACD" w:rsidTr="00DE45D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Школы Ярославской области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работ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Дипломы </w:t>
            </w:r>
            <w:r w:rsidRPr="00366AC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I</w:t>
            </w:r>
            <w:r w:rsidRPr="00366A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r w:rsidRPr="00366AC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II</w:t>
            </w:r>
            <w:r w:rsidRPr="00366A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r w:rsidRPr="00366AC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III</w:t>
            </w:r>
            <w:r w:rsidRPr="00366A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степени (Российская конференция)</w:t>
            </w:r>
          </w:p>
        </w:tc>
      </w:tr>
      <w:tr w:rsidR="00366ACD" w:rsidRPr="00366ACD" w:rsidTr="00DE45D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Лицей №2, г</w:t>
            </w:r>
            <w:proofErr w:type="gramStart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ыбинск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366ACD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I, II </w:t>
            </w:r>
          </w:p>
        </w:tc>
      </w:tr>
      <w:tr w:rsidR="00366ACD" w:rsidRPr="00366ACD" w:rsidTr="00DE45D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Белосельская СШ, пошехонский район 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66ACD" w:rsidRPr="00366ACD" w:rsidTr="00DE45D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Ермаковская СШ, рыбинский район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66ACD" w:rsidRPr="00366ACD" w:rsidTr="00DE45D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gramStart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Некрасовская</w:t>
            </w:r>
            <w:proofErr w:type="gramEnd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СОШ,  некрасовский район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66ACD" w:rsidRPr="00366ACD" w:rsidTr="00DE45D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«Школа имени Евгения Родионова», ростовский район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66ACD" w:rsidRPr="00366ACD" w:rsidTr="00DE45D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proofErr w:type="spellStart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Ананьинская</w:t>
            </w:r>
            <w:proofErr w:type="spellEnd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ОШ ЯМР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66ACD" w:rsidRPr="00366ACD" w:rsidTr="00DE45D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proofErr w:type="spellStart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Арефинская</w:t>
            </w:r>
            <w:proofErr w:type="spellEnd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СОШ, рыбинский район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66ACD" w:rsidRPr="00366ACD" w:rsidTr="00DE45D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proofErr w:type="spellStart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Болтинская</w:t>
            </w:r>
            <w:proofErr w:type="spellEnd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СОШ, рыбинский район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66ACD" w:rsidRPr="00366ACD" w:rsidTr="00DE45D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proofErr w:type="spellStart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Дуниловская</w:t>
            </w:r>
            <w:proofErr w:type="spellEnd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ООШ, </w:t>
            </w:r>
            <w:proofErr w:type="spellStart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большесельский</w:t>
            </w:r>
            <w:proofErr w:type="spellEnd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66ACD" w:rsidRPr="00366ACD" w:rsidTr="00DE45D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proofErr w:type="spellStart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Ивняковская</w:t>
            </w:r>
            <w:proofErr w:type="spellEnd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СШ ЯМР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66ACD" w:rsidRPr="00366ACD" w:rsidTr="00DE45D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proofErr w:type="spellStart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Карачихская</w:t>
            </w:r>
            <w:proofErr w:type="spellEnd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СШ ЯМР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66ACD" w:rsidRPr="00366ACD" w:rsidTr="00DE45D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proofErr w:type="spellStart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Козьмодемьянская</w:t>
            </w:r>
            <w:proofErr w:type="spellEnd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</w:t>
            </w:r>
            <w:proofErr w:type="spellEnd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ЯМР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66ACD" w:rsidRPr="00366ACD" w:rsidTr="00DE45D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proofErr w:type="spellStart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Кузнечихинская</w:t>
            </w:r>
            <w:proofErr w:type="spellEnd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СШ ЯМР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66ACD" w:rsidRPr="00366ACD" w:rsidTr="00DE45D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proofErr w:type="spellStart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Лучинская</w:t>
            </w:r>
            <w:proofErr w:type="spellEnd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СШ ЯМР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66ACD" w:rsidRPr="00366ACD" w:rsidTr="00DE45D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proofErr w:type="spellStart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Мокеевская</w:t>
            </w:r>
            <w:proofErr w:type="spellEnd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СШ ЯМР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366ACD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II</w:t>
            </w:r>
          </w:p>
        </w:tc>
      </w:tr>
      <w:tr w:rsidR="00366ACD" w:rsidRPr="00366ACD" w:rsidTr="00DE45D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proofErr w:type="spellStart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Некоузская</w:t>
            </w:r>
            <w:proofErr w:type="spellEnd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СОШ, </w:t>
            </w:r>
            <w:proofErr w:type="spellStart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некоузский</w:t>
            </w:r>
            <w:proofErr w:type="spellEnd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66ACD" w:rsidRPr="00366ACD" w:rsidTr="00DE45D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proofErr w:type="spellStart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Сарафоновская</w:t>
            </w:r>
            <w:proofErr w:type="spellEnd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СШ ЯМР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66ACD" w:rsidRPr="00366ACD" w:rsidTr="00DE45D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СОШ №5 имени 63-го </w:t>
            </w:r>
            <w:proofErr w:type="spellStart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Угличского</w:t>
            </w:r>
            <w:proofErr w:type="spellEnd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пехотного полка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366ACD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II</w:t>
            </w:r>
          </w:p>
        </w:tc>
      </w:tr>
      <w:tr w:rsidR="00366ACD" w:rsidRPr="00366ACD" w:rsidTr="00DE45D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СОШ №6, г</w:t>
            </w:r>
            <w:proofErr w:type="gramStart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глич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66ACD" w:rsidRPr="00366ACD" w:rsidTr="00DE45D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МОУ </w:t>
            </w:r>
            <w:proofErr w:type="gramStart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Сретенская</w:t>
            </w:r>
            <w:proofErr w:type="gramEnd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им. П.И. </w:t>
            </w:r>
            <w:proofErr w:type="spellStart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Батова</w:t>
            </w:r>
            <w:proofErr w:type="spellEnd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рыбинский район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66ACD" w:rsidRPr="00366ACD" w:rsidTr="00DE45D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СШ № 6, г.Тутаев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366ACD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III</w:t>
            </w:r>
          </w:p>
        </w:tc>
      </w:tr>
      <w:tr w:rsidR="00366ACD" w:rsidRPr="00366ACD" w:rsidTr="00DE45D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СШ п. Ярославка ЯМР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366ACD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II </w:t>
            </w:r>
          </w:p>
        </w:tc>
      </w:tr>
      <w:tr w:rsidR="00366ACD" w:rsidRPr="00366ACD" w:rsidTr="00DE45D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Туношёнская СШ ЯМР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366ACD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I</w:t>
            </w:r>
          </w:p>
        </w:tc>
      </w:tr>
      <w:tr w:rsidR="00366ACD" w:rsidRPr="00366ACD" w:rsidTr="00DE45D7">
        <w:trPr>
          <w:trHeight w:val="327"/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proofErr w:type="spellStart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Шашковская</w:t>
            </w:r>
            <w:proofErr w:type="spellEnd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СОШ, рыбинский район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66ACD" w:rsidRPr="00366ACD" w:rsidTr="00DE45D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1, г</w:t>
            </w:r>
            <w:proofErr w:type="gramStart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ыбинск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66ACD" w:rsidRPr="00366ACD" w:rsidTr="00DE45D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23, г</w:t>
            </w:r>
            <w:proofErr w:type="gramStart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ыбинск,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366ACD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II, III</w:t>
            </w:r>
          </w:p>
        </w:tc>
      </w:tr>
      <w:tr w:rsidR="00366ACD" w:rsidRPr="00366ACD" w:rsidTr="00DE45D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27, г</w:t>
            </w:r>
            <w:proofErr w:type="gramStart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ыбинск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366ACD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I</w:t>
            </w:r>
          </w:p>
        </w:tc>
      </w:tr>
      <w:tr w:rsidR="00366ACD" w:rsidRPr="00366ACD" w:rsidTr="00DE45D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44, г</w:t>
            </w:r>
            <w:proofErr w:type="gramStart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ыбинск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66ACD" w:rsidRPr="00366ACD" w:rsidTr="00DE45D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№21, г</w:t>
            </w:r>
            <w:proofErr w:type="gramStart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ыбинск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66ACD" w:rsidRPr="00366ACD" w:rsidTr="00DE45D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№23, г</w:t>
            </w:r>
            <w:proofErr w:type="gramStart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ыбинск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66ACD" w:rsidRPr="00366ACD" w:rsidTr="00DE45D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№44, г</w:t>
            </w:r>
            <w:proofErr w:type="gramStart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ыбинск 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66ACD" w:rsidRPr="00366ACD" w:rsidTr="00DE45D7">
        <w:trPr>
          <w:trHeight w:val="135"/>
          <w:tblCellSpacing w:w="0" w:type="dxa"/>
        </w:trPr>
        <w:tc>
          <w:tcPr>
            <w:tcW w:w="6370" w:type="dxa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школа №28 имени А.А. Суркова, г</w:t>
            </w:r>
            <w:proofErr w:type="gramStart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ыбинск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C0C0C0"/>
              <w:bottom w:val="outset" w:sz="6" w:space="0" w:color="auto"/>
              <w:right w:val="outset" w:sz="6" w:space="0" w:color="C0C0C0"/>
            </w:tcBorders>
            <w:shd w:val="clear" w:color="auto" w:fill="FFFFFF"/>
          </w:tcPr>
          <w:p w:rsidR="00366ACD" w:rsidRPr="00366ACD" w:rsidRDefault="00366ACD" w:rsidP="00366AC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366ACD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III </w:t>
            </w:r>
          </w:p>
        </w:tc>
      </w:tr>
    </w:tbl>
    <w:p w:rsidR="00366ACD" w:rsidRPr="00AA218C" w:rsidRDefault="00366ACD" w:rsidP="00AA218C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366ACD" w:rsidRDefault="00366ACD" w:rsidP="00366ACD">
      <w:pPr>
        <w:tabs>
          <w:tab w:val="left" w:pos="927"/>
        </w:tabs>
        <w:spacing w:after="0" w:line="360" w:lineRule="auto"/>
        <w:ind w:left="360"/>
        <w:jc w:val="both"/>
        <w:rPr>
          <w:rFonts w:ascii="Times New Roman CYR" w:eastAsia="Times New Roman" w:hAnsi="Times New Roman CYR" w:cs="Times New Roman"/>
          <w:b/>
          <w:i/>
          <w:sz w:val="24"/>
          <w:szCs w:val="24"/>
          <w:u w:val="single"/>
          <w:lang w:eastAsia="ru-RU"/>
        </w:rPr>
      </w:pPr>
    </w:p>
    <w:p w:rsidR="00366ACD" w:rsidRDefault="00366ACD" w:rsidP="00366ACD">
      <w:pPr>
        <w:tabs>
          <w:tab w:val="left" w:pos="927"/>
        </w:tabs>
        <w:spacing w:after="0" w:line="360" w:lineRule="auto"/>
        <w:ind w:left="360"/>
        <w:jc w:val="both"/>
        <w:rPr>
          <w:rFonts w:ascii="Times New Roman CYR" w:eastAsia="Times New Roman" w:hAnsi="Times New Roman CYR" w:cs="Times New Roman"/>
          <w:b/>
          <w:i/>
          <w:sz w:val="24"/>
          <w:szCs w:val="24"/>
          <w:u w:val="single"/>
          <w:lang w:eastAsia="ru-RU"/>
        </w:rPr>
      </w:pPr>
    </w:p>
    <w:p w:rsidR="00366ACD" w:rsidRDefault="00366ACD" w:rsidP="00366ACD">
      <w:pPr>
        <w:tabs>
          <w:tab w:val="left" w:pos="927"/>
        </w:tabs>
        <w:spacing w:after="0" w:line="360" w:lineRule="auto"/>
        <w:ind w:left="360"/>
        <w:jc w:val="both"/>
        <w:rPr>
          <w:rFonts w:ascii="Times New Roman CYR" w:eastAsia="Times New Roman" w:hAnsi="Times New Roman CYR" w:cs="Times New Roman"/>
          <w:b/>
          <w:i/>
          <w:sz w:val="24"/>
          <w:szCs w:val="24"/>
          <w:u w:val="single"/>
          <w:lang w:eastAsia="ru-RU"/>
        </w:rPr>
      </w:pPr>
    </w:p>
    <w:p w:rsidR="00366ACD" w:rsidRDefault="00366ACD" w:rsidP="00366ACD">
      <w:pPr>
        <w:tabs>
          <w:tab w:val="left" w:pos="927"/>
        </w:tabs>
        <w:spacing w:after="0" w:line="360" w:lineRule="auto"/>
        <w:ind w:left="360"/>
        <w:jc w:val="both"/>
        <w:rPr>
          <w:rFonts w:ascii="Times New Roman CYR" w:eastAsia="Times New Roman" w:hAnsi="Times New Roman CYR" w:cs="Times New Roman"/>
          <w:b/>
          <w:i/>
          <w:sz w:val="24"/>
          <w:szCs w:val="24"/>
          <w:u w:val="single"/>
          <w:lang w:eastAsia="ru-RU"/>
        </w:rPr>
      </w:pPr>
    </w:p>
    <w:p w:rsidR="00366ACD" w:rsidRDefault="00366ACD" w:rsidP="00366ACD">
      <w:pPr>
        <w:tabs>
          <w:tab w:val="left" w:pos="927"/>
        </w:tabs>
        <w:spacing w:after="0" w:line="360" w:lineRule="auto"/>
        <w:ind w:left="360"/>
        <w:jc w:val="both"/>
        <w:rPr>
          <w:rFonts w:ascii="Times New Roman CYR" w:eastAsia="Times New Roman" w:hAnsi="Times New Roman CYR" w:cs="Times New Roman"/>
          <w:b/>
          <w:i/>
          <w:sz w:val="24"/>
          <w:szCs w:val="24"/>
          <w:u w:val="single"/>
          <w:lang w:eastAsia="ru-RU"/>
        </w:rPr>
      </w:pPr>
    </w:p>
    <w:p w:rsidR="00366ACD" w:rsidRDefault="00366ACD" w:rsidP="00366ACD">
      <w:pPr>
        <w:tabs>
          <w:tab w:val="left" w:pos="927"/>
        </w:tabs>
        <w:spacing w:after="0" w:line="360" w:lineRule="auto"/>
        <w:ind w:left="360"/>
        <w:jc w:val="both"/>
        <w:rPr>
          <w:rFonts w:ascii="Times New Roman CYR" w:eastAsia="Times New Roman" w:hAnsi="Times New Roman CYR" w:cs="Times New Roman"/>
          <w:b/>
          <w:i/>
          <w:sz w:val="24"/>
          <w:szCs w:val="24"/>
          <w:u w:val="single"/>
          <w:lang w:eastAsia="ru-RU"/>
        </w:rPr>
      </w:pPr>
    </w:p>
    <w:p w:rsidR="00366ACD" w:rsidRDefault="00366ACD" w:rsidP="00366ACD">
      <w:pPr>
        <w:tabs>
          <w:tab w:val="left" w:pos="927"/>
        </w:tabs>
        <w:spacing w:after="0" w:line="360" w:lineRule="auto"/>
        <w:ind w:left="360"/>
        <w:jc w:val="both"/>
        <w:rPr>
          <w:rFonts w:ascii="Times New Roman CYR" w:eastAsia="Times New Roman" w:hAnsi="Times New Roman CYR" w:cs="Times New Roman"/>
          <w:b/>
          <w:i/>
          <w:sz w:val="24"/>
          <w:szCs w:val="24"/>
          <w:u w:val="single"/>
          <w:lang w:eastAsia="ru-RU"/>
        </w:rPr>
      </w:pPr>
    </w:p>
    <w:p w:rsidR="00366ACD" w:rsidRDefault="00366ACD" w:rsidP="00366ACD">
      <w:pPr>
        <w:tabs>
          <w:tab w:val="left" w:pos="927"/>
        </w:tabs>
        <w:spacing w:after="0" w:line="360" w:lineRule="auto"/>
        <w:ind w:left="360"/>
        <w:jc w:val="both"/>
        <w:rPr>
          <w:rFonts w:ascii="Times New Roman CYR" w:eastAsia="Times New Roman" w:hAnsi="Times New Roman CYR" w:cs="Times New Roman"/>
          <w:b/>
          <w:i/>
          <w:sz w:val="24"/>
          <w:szCs w:val="24"/>
          <w:u w:val="single"/>
          <w:lang w:eastAsia="ru-RU"/>
        </w:rPr>
      </w:pPr>
    </w:p>
    <w:p w:rsidR="00366ACD" w:rsidRDefault="00366ACD" w:rsidP="00366ACD">
      <w:pPr>
        <w:tabs>
          <w:tab w:val="left" w:pos="927"/>
        </w:tabs>
        <w:spacing w:after="0" w:line="360" w:lineRule="auto"/>
        <w:ind w:left="360"/>
        <w:jc w:val="both"/>
        <w:rPr>
          <w:rFonts w:ascii="Times New Roman CYR" w:eastAsia="Times New Roman" w:hAnsi="Times New Roman CYR" w:cs="Times New Roman"/>
          <w:b/>
          <w:i/>
          <w:sz w:val="24"/>
          <w:szCs w:val="24"/>
          <w:u w:val="single"/>
          <w:lang w:eastAsia="ru-RU"/>
        </w:rPr>
      </w:pPr>
    </w:p>
    <w:p w:rsidR="00366ACD" w:rsidRDefault="00366ACD" w:rsidP="00366ACD">
      <w:pPr>
        <w:tabs>
          <w:tab w:val="left" w:pos="927"/>
        </w:tabs>
        <w:spacing w:after="0" w:line="360" w:lineRule="auto"/>
        <w:ind w:left="360"/>
        <w:jc w:val="both"/>
        <w:rPr>
          <w:rFonts w:ascii="Times New Roman CYR" w:eastAsia="Times New Roman" w:hAnsi="Times New Roman CYR" w:cs="Times New Roman"/>
          <w:b/>
          <w:i/>
          <w:sz w:val="24"/>
          <w:szCs w:val="24"/>
          <w:u w:val="single"/>
          <w:lang w:eastAsia="ru-RU"/>
        </w:rPr>
      </w:pPr>
    </w:p>
    <w:tbl>
      <w:tblPr>
        <w:tblpPr w:leftFromText="180" w:rightFromText="180" w:vertAnchor="text" w:horzAnchor="margin" w:tblpY="-359"/>
        <w:tblW w:w="46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8"/>
        <w:gridCol w:w="956"/>
        <w:gridCol w:w="2346"/>
      </w:tblGrid>
      <w:tr w:rsidR="00366ACD" w:rsidRPr="00366ACD" w:rsidTr="00DE45D7">
        <w:trPr>
          <w:tblHeader/>
        </w:trPr>
        <w:tc>
          <w:tcPr>
            <w:tcW w:w="3149" w:type="pct"/>
          </w:tcPr>
          <w:p w:rsidR="00366ACD" w:rsidRPr="00366ACD" w:rsidRDefault="00366ACD" w:rsidP="00366AC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ОУ дополнительного образования Ярославской области:</w:t>
            </w:r>
          </w:p>
        </w:tc>
        <w:tc>
          <w:tcPr>
            <w:tcW w:w="536" w:type="pct"/>
          </w:tcPr>
          <w:p w:rsidR="00366ACD" w:rsidRPr="00366ACD" w:rsidRDefault="00366ACD" w:rsidP="0036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Подано заявок</w:t>
            </w:r>
          </w:p>
        </w:tc>
        <w:tc>
          <w:tcPr>
            <w:tcW w:w="1316" w:type="pct"/>
          </w:tcPr>
          <w:p w:rsidR="00366ACD" w:rsidRPr="00366ACD" w:rsidRDefault="00366ACD" w:rsidP="00366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Дипломы </w:t>
            </w:r>
            <w:r w:rsidRPr="00366AC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</w:t>
            </w:r>
            <w:r w:rsidRPr="00366A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 w:rsidRPr="00366AC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II</w:t>
            </w:r>
            <w:r w:rsidRPr="00366A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 w:rsidRPr="00366AC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III</w:t>
            </w:r>
            <w:r w:rsidRPr="00366A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степени (Российская конференция)</w:t>
            </w:r>
          </w:p>
        </w:tc>
      </w:tr>
      <w:tr w:rsidR="00366ACD" w:rsidRPr="00366ACD" w:rsidTr="00DE45D7">
        <w:tc>
          <w:tcPr>
            <w:tcW w:w="3149" w:type="pct"/>
          </w:tcPr>
          <w:p w:rsidR="00366ACD" w:rsidRPr="00366ACD" w:rsidRDefault="00366ACD" w:rsidP="00366ACD">
            <w:pPr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 w:rsidRPr="00366ACD">
              <w:rPr>
                <w:rFonts w:ascii="Times New Roman" w:eastAsia="Calibri" w:hAnsi="Times New Roman" w:cs="Times New Roman"/>
              </w:rPr>
              <w:t>Дом детского творчества, г. Углич, Ярославская область</w:t>
            </w:r>
          </w:p>
        </w:tc>
        <w:tc>
          <w:tcPr>
            <w:tcW w:w="536" w:type="pct"/>
          </w:tcPr>
          <w:p w:rsidR="00366ACD" w:rsidRPr="00366ACD" w:rsidRDefault="00366ACD" w:rsidP="0036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16" w:type="pct"/>
          </w:tcPr>
          <w:p w:rsidR="00366ACD" w:rsidRPr="00366ACD" w:rsidRDefault="00366ACD" w:rsidP="0036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366AC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 (2)</w:t>
            </w:r>
          </w:p>
        </w:tc>
      </w:tr>
      <w:tr w:rsidR="00366ACD" w:rsidRPr="00366ACD" w:rsidTr="00DE45D7">
        <w:trPr>
          <w:trHeight w:val="105"/>
        </w:trPr>
        <w:tc>
          <w:tcPr>
            <w:tcW w:w="3149" w:type="pct"/>
          </w:tcPr>
          <w:p w:rsidR="00366ACD" w:rsidRPr="00366ACD" w:rsidRDefault="00366ACD" w:rsidP="00366ACD">
            <w:pPr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 w:rsidRPr="00366ACD">
              <w:rPr>
                <w:rFonts w:ascii="Times New Roman" w:eastAsia="Calibri" w:hAnsi="Times New Roman" w:cs="Times New Roman"/>
              </w:rPr>
              <w:t>Центр «Созвездие»,  г.Тутаев, Ярославская область</w:t>
            </w:r>
          </w:p>
        </w:tc>
        <w:tc>
          <w:tcPr>
            <w:tcW w:w="536" w:type="pct"/>
          </w:tcPr>
          <w:p w:rsidR="00366ACD" w:rsidRPr="00366ACD" w:rsidRDefault="00366ACD" w:rsidP="00366A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16" w:type="pct"/>
          </w:tcPr>
          <w:p w:rsidR="00366ACD" w:rsidRPr="00366ACD" w:rsidRDefault="00366ACD" w:rsidP="0036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366AC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</w:p>
        </w:tc>
      </w:tr>
      <w:tr w:rsidR="00366ACD" w:rsidRPr="00366ACD" w:rsidTr="00DE45D7">
        <w:tc>
          <w:tcPr>
            <w:tcW w:w="3149" w:type="pct"/>
            <w:shd w:val="clear" w:color="auto" w:fill="auto"/>
          </w:tcPr>
          <w:p w:rsidR="00366ACD" w:rsidRPr="00366ACD" w:rsidRDefault="00366ACD" w:rsidP="00366ACD">
            <w:pPr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 w:rsidRPr="00366ACD">
              <w:rPr>
                <w:rFonts w:ascii="Times New Roman" w:eastAsia="Calibri" w:hAnsi="Times New Roman" w:cs="Times New Roman"/>
              </w:rPr>
              <w:t>Центр «Молодые таланты», г</w:t>
            </w:r>
            <w:proofErr w:type="gramStart"/>
            <w:r w:rsidRPr="00366ACD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366ACD">
              <w:rPr>
                <w:rFonts w:ascii="Times New Roman" w:eastAsia="Calibri" w:hAnsi="Times New Roman" w:cs="Times New Roman"/>
              </w:rPr>
              <w:t>ыбинск, Ярославская область</w:t>
            </w:r>
          </w:p>
        </w:tc>
        <w:tc>
          <w:tcPr>
            <w:tcW w:w="536" w:type="pct"/>
          </w:tcPr>
          <w:p w:rsidR="00366ACD" w:rsidRPr="00366ACD" w:rsidRDefault="00366ACD" w:rsidP="0036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16" w:type="pct"/>
          </w:tcPr>
          <w:p w:rsidR="00366ACD" w:rsidRPr="00366ACD" w:rsidRDefault="00366ACD" w:rsidP="0036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66ACD" w:rsidRPr="00366ACD" w:rsidTr="00DE45D7">
        <w:trPr>
          <w:trHeight w:val="420"/>
        </w:trPr>
        <w:tc>
          <w:tcPr>
            <w:tcW w:w="3149" w:type="pct"/>
          </w:tcPr>
          <w:p w:rsidR="00366ACD" w:rsidRPr="00366ACD" w:rsidRDefault="00366ACD" w:rsidP="00366ACD">
            <w:pPr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 w:rsidRPr="00366ACD">
              <w:rPr>
                <w:rFonts w:ascii="Times New Roman" w:eastAsia="Calibri" w:hAnsi="Times New Roman" w:cs="Times New Roman"/>
              </w:rPr>
              <w:t>Центр «Солнечный», г. Рыбинск</w:t>
            </w:r>
          </w:p>
        </w:tc>
        <w:tc>
          <w:tcPr>
            <w:tcW w:w="536" w:type="pct"/>
          </w:tcPr>
          <w:p w:rsidR="00366ACD" w:rsidRPr="00366ACD" w:rsidRDefault="00366ACD" w:rsidP="0036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A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16" w:type="pct"/>
          </w:tcPr>
          <w:p w:rsidR="00366ACD" w:rsidRPr="00366ACD" w:rsidRDefault="00366ACD" w:rsidP="0036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366AC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</w:p>
        </w:tc>
      </w:tr>
    </w:tbl>
    <w:p w:rsidR="00DE45D7" w:rsidRPr="00DE45D7" w:rsidRDefault="00DE45D7" w:rsidP="00DE45D7">
      <w:pPr>
        <w:tabs>
          <w:tab w:val="left" w:pos="927"/>
        </w:tabs>
        <w:spacing w:after="0" w:line="360" w:lineRule="auto"/>
        <w:ind w:left="360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ОУ дополнительного образования РФ:</w:t>
      </w:r>
    </w:p>
    <w:p w:rsidR="00DE45D7" w:rsidRPr="00DE45D7" w:rsidRDefault="00DE45D7" w:rsidP="00DE45D7">
      <w:pPr>
        <w:numPr>
          <w:ilvl w:val="0"/>
          <w:numId w:val="41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МАУ ДО "Станция юных натуралистов "Патриарший сад", г</w:t>
      </w:r>
      <w:proofErr w:type="gramStart"/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.В</w:t>
      </w:r>
      <w:proofErr w:type="gramEnd"/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ладимир</w:t>
      </w:r>
    </w:p>
    <w:p w:rsidR="00DE45D7" w:rsidRPr="00DE45D7" w:rsidRDefault="00DE45D7" w:rsidP="00DE45D7">
      <w:pPr>
        <w:numPr>
          <w:ilvl w:val="0"/>
          <w:numId w:val="41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МАОУ ДО "ДДЮТ", г</w:t>
      </w:r>
      <w:proofErr w:type="gramStart"/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.Ч</w:t>
      </w:r>
      <w:proofErr w:type="gramEnd"/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ереповец, Вологодская область</w:t>
      </w:r>
    </w:p>
    <w:p w:rsidR="00DE45D7" w:rsidRPr="00DE45D7" w:rsidRDefault="00DE45D7" w:rsidP="00DE45D7">
      <w:pPr>
        <w:numPr>
          <w:ilvl w:val="0"/>
          <w:numId w:val="41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МАОУ ДО "Детский технопарк "</w:t>
      </w:r>
      <w:proofErr w:type="spellStart"/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Кванториум</w:t>
      </w:r>
      <w:proofErr w:type="spellEnd"/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", </w:t>
      </w:r>
      <w:proofErr w:type="spellStart"/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г</w:t>
      </w:r>
      <w:proofErr w:type="gramStart"/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.Ч</w:t>
      </w:r>
      <w:proofErr w:type="gramEnd"/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ереповец</w:t>
      </w:r>
      <w:proofErr w:type="spellEnd"/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, Вологодская область</w:t>
      </w:r>
    </w:p>
    <w:p w:rsidR="00DE45D7" w:rsidRPr="00DE45D7" w:rsidRDefault="00DE45D7" w:rsidP="00DE45D7">
      <w:pPr>
        <w:numPr>
          <w:ilvl w:val="0"/>
          <w:numId w:val="41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МУ ДО "ДЮЦ "Единство", г</w:t>
      </w:r>
      <w:proofErr w:type="gramStart"/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.В</w:t>
      </w:r>
      <w:proofErr w:type="gramEnd"/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ологда</w:t>
      </w:r>
    </w:p>
    <w:p w:rsidR="00DE45D7" w:rsidRPr="00DE45D7" w:rsidRDefault="00DE45D7" w:rsidP="00DE45D7">
      <w:pPr>
        <w:numPr>
          <w:ilvl w:val="0"/>
          <w:numId w:val="41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МКУ ДО "Станция юных натуралистов", г</w:t>
      </w:r>
      <w:proofErr w:type="gramStart"/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.Н</w:t>
      </w:r>
      <w:proofErr w:type="gramEnd"/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овохоперск, Воронежская область</w:t>
      </w:r>
    </w:p>
    <w:p w:rsidR="00DE45D7" w:rsidRPr="00DE45D7" w:rsidRDefault="00DE45D7" w:rsidP="00DE45D7">
      <w:pPr>
        <w:numPr>
          <w:ilvl w:val="0"/>
          <w:numId w:val="41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ГБУДО "Ивановский областной центр развития дополнительного образования детей", г.Иваново</w:t>
      </w:r>
    </w:p>
    <w:p w:rsidR="00DE45D7" w:rsidRPr="00DE45D7" w:rsidRDefault="00DE45D7" w:rsidP="00DE45D7">
      <w:pPr>
        <w:numPr>
          <w:ilvl w:val="0"/>
          <w:numId w:val="41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Центр внешкольной работы №2, г.Иваново</w:t>
      </w:r>
    </w:p>
    <w:p w:rsidR="00DE45D7" w:rsidRPr="00DE45D7" w:rsidRDefault="00DE45D7" w:rsidP="00DE45D7">
      <w:pPr>
        <w:numPr>
          <w:ilvl w:val="0"/>
          <w:numId w:val="41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ГБОУ ДО "Дворец творчества", г</w:t>
      </w:r>
      <w:proofErr w:type="gramStart"/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.К</w:t>
      </w:r>
      <w:proofErr w:type="gramEnd"/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острома</w:t>
      </w:r>
    </w:p>
    <w:p w:rsidR="00DE45D7" w:rsidRPr="00DE45D7" w:rsidRDefault="00DE45D7" w:rsidP="00DE45D7">
      <w:pPr>
        <w:numPr>
          <w:ilvl w:val="0"/>
          <w:numId w:val="41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ГБУ ДО Костромской области "Центр "Одарённые школьники", г</w:t>
      </w:r>
      <w:proofErr w:type="gramStart"/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.К</w:t>
      </w:r>
      <w:proofErr w:type="gramEnd"/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острома</w:t>
      </w:r>
    </w:p>
    <w:p w:rsidR="00DE45D7" w:rsidRPr="00DE45D7" w:rsidRDefault="00DE45D7" w:rsidP="00DE45D7">
      <w:pPr>
        <w:numPr>
          <w:ilvl w:val="0"/>
          <w:numId w:val="41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МБУ ДО "Центр естественнонаучного развития "</w:t>
      </w:r>
      <w:proofErr w:type="spellStart"/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ЭКОсфера</w:t>
      </w:r>
      <w:proofErr w:type="spellEnd"/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", </w:t>
      </w:r>
      <w:proofErr w:type="spellStart"/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г</w:t>
      </w:r>
      <w:proofErr w:type="gramStart"/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.К</w:t>
      </w:r>
      <w:proofErr w:type="gramEnd"/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острома</w:t>
      </w:r>
      <w:proofErr w:type="spellEnd"/>
    </w:p>
    <w:p w:rsidR="00DE45D7" w:rsidRPr="00DE45D7" w:rsidRDefault="00DE45D7" w:rsidP="00DE45D7">
      <w:pPr>
        <w:numPr>
          <w:ilvl w:val="0"/>
          <w:numId w:val="41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Центр технического творчества, детский технопарк "</w:t>
      </w:r>
      <w:proofErr w:type="spellStart"/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Кванториум</w:t>
      </w:r>
      <w:proofErr w:type="spellEnd"/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", </w:t>
      </w:r>
      <w:proofErr w:type="spellStart"/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г</w:t>
      </w:r>
      <w:proofErr w:type="gramStart"/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.К</w:t>
      </w:r>
      <w:proofErr w:type="gramEnd"/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острома</w:t>
      </w:r>
      <w:proofErr w:type="spellEnd"/>
    </w:p>
    <w:p w:rsidR="00DE45D7" w:rsidRPr="00DE45D7" w:rsidRDefault="00DE45D7" w:rsidP="00DE45D7">
      <w:pPr>
        <w:numPr>
          <w:ilvl w:val="0"/>
          <w:numId w:val="41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МУ ДО "Малая академия", г</w:t>
      </w:r>
      <w:proofErr w:type="gramStart"/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.К</w:t>
      </w:r>
      <w:proofErr w:type="gramEnd"/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раснодар</w:t>
      </w:r>
    </w:p>
    <w:p w:rsidR="00DE45D7" w:rsidRPr="00DE45D7" w:rsidRDefault="00DE45D7" w:rsidP="00DE45D7">
      <w:pPr>
        <w:numPr>
          <w:ilvl w:val="0"/>
          <w:numId w:val="41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МАОУ ДО "ДЮЦ "Радость", г.о</w:t>
      </w:r>
      <w:proofErr w:type="gramStart"/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.К</w:t>
      </w:r>
      <w:proofErr w:type="gramEnd"/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расноармейск, Московская область</w:t>
      </w:r>
    </w:p>
    <w:p w:rsidR="00DE45D7" w:rsidRPr="00DE45D7" w:rsidRDefault="00DE45D7" w:rsidP="00DE45D7">
      <w:pPr>
        <w:numPr>
          <w:ilvl w:val="0"/>
          <w:numId w:val="41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БОУ </w:t>
      </w:r>
      <w:proofErr w:type="gramStart"/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ДО</w:t>
      </w:r>
      <w:proofErr w:type="gramEnd"/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"Тарская СЮН", Омская область</w:t>
      </w:r>
    </w:p>
    <w:p w:rsidR="00DE45D7" w:rsidRPr="00DE45D7" w:rsidRDefault="00DE45D7" w:rsidP="00DE45D7">
      <w:pPr>
        <w:numPr>
          <w:ilvl w:val="0"/>
          <w:numId w:val="41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ГАУ ДО РК "Республиканский центр детей и молодежи", г</w:t>
      </w:r>
      <w:proofErr w:type="gramStart"/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.С</w:t>
      </w:r>
      <w:proofErr w:type="gramEnd"/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осногорск, Республика Коми</w:t>
      </w:r>
    </w:p>
    <w:p w:rsidR="00DE45D7" w:rsidRPr="00DE45D7" w:rsidRDefault="00DE45D7" w:rsidP="00DE45D7">
      <w:pPr>
        <w:numPr>
          <w:ilvl w:val="0"/>
          <w:numId w:val="41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МАУДО "Центр детского творчества", г.Сыктывкар, Республики Коми</w:t>
      </w:r>
    </w:p>
    <w:p w:rsidR="00DE45D7" w:rsidRPr="00DE45D7" w:rsidRDefault="00DE45D7" w:rsidP="00DE45D7">
      <w:pPr>
        <w:numPr>
          <w:ilvl w:val="0"/>
          <w:numId w:val="41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МБУДО "Станция юных натуралистов", г</w:t>
      </w:r>
      <w:proofErr w:type="gramStart"/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.Я</w:t>
      </w:r>
      <w:proofErr w:type="gramEnd"/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рцево, Смоленская область</w:t>
      </w:r>
    </w:p>
    <w:p w:rsidR="00DE45D7" w:rsidRPr="00DE45D7" w:rsidRDefault="00DE45D7" w:rsidP="00DE45D7">
      <w:pPr>
        <w:numPr>
          <w:ilvl w:val="0"/>
          <w:numId w:val="41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МКОУ "</w:t>
      </w:r>
      <w:proofErr w:type="spellStart"/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Гремячевский</w:t>
      </w:r>
      <w:proofErr w:type="spellEnd"/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центр образования", </w:t>
      </w:r>
      <w:proofErr w:type="spellStart"/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г</w:t>
      </w:r>
      <w:proofErr w:type="gramStart"/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.Н</w:t>
      </w:r>
      <w:proofErr w:type="gramEnd"/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овомосковск</w:t>
      </w:r>
      <w:proofErr w:type="spellEnd"/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, Тульская область</w:t>
      </w:r>
    </w:p>
    <w:p w:rsidR="00DE45D7" w:rsidRPr="00DE45D7" w:rsidRDefault="00DE45D7" w:rsidP="00DE45D7">
      <w:pPr>
        <w:numPr>
          <w:ilvl w:val="0"/>
          <w:numId w:val="41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МБОУ ДО Дом детского творчества, г</w:t>
      </w:r>
      <w:proofErr w:type="gramStart"/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.Н</w:t>
      </w:r>
      <w:proofErr w:type="gramEnd"/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овый Уренгой, Ямало-Ненецкий автономный округ</w:t>
      </w:r>
    </w:p>
    <w:p w:rsidR="00DE45D7" w:rsidRDefault="00DE45D7" w:rsidP="00DE45D7">
      <w:pPr>
        <w:numPr>
          <w:ilvl w:val="0"/>
          <w:numId w:val="41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МОУ ДО "Центр детского творчества",г</w:t>
      </w:r>
      <w:proofErr w:type="gramStart"/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.Н</w:t>
      </w:r>
      <w:proofErr w:type="gramEnd"/>
      <w:r w:rsidRPr="00DE45D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адым, Ямало-Ненецкий автономный округ</w:t>
      </w:r>
    </w:p>
    <w:tbl>
      <w:tblPr>
        <w:tblW w:w="548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654"/>
      </w:tblGrid>
      <w:tr w:rsidR="003F17C4" w:rsidRPr="003F17C4" w:rsidTr="00B07B25">
        <w:tc>
          <w:tcPr>
            <w:tcW w:w="5000" w:type="pct"/>
            <w:gridSpan w:val="2"/>
            <w:shd w:val="clear" w:color="auto" w:fill="auto"/>
            <w:hideMark/>
          </w:tcPr>
          <w:p w:rsidR="003F17C4" w:rsidRPr="003F17C4" w:rsidRDefault="003F17C4" w:rsidP="003F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Общеобразовательные учреждения – участники XXI</w:t>
            </w:r>
            <w:r w:rsidRPr="003F1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3F1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Российской конференции школьников</w:t>
            </w:r>
          </w:p>
        </w:tc>
      </w:tr>
      <w:tr w:rsidR="003F17C4" w:rsidRPr="003F17C4" w:rsidTr="00B07B25">
        <w:tc>
          <w:tcPr>
            <w:tcW w:w="1352" w:type="pct"/>
            <w:shd w:val="clear" w:color="auto" w:fill="auto"/>
            <w:hideMark/>
          </w:tcPr>
          <w:p w:rsidR="003F17C4" w:rsidRPr="003F17C4" w:rsidRDefault="003F17C4" w:rsidP="003F1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48" w:type="pct"/>
            <w:shd w:val="clear" w:color="auto" w:fill="auto"/>
            <w:hideMark/>
          </w:tcPr>
          <w:p w:rsidR="003F17C4" w:rsidRPr="003F17C4" w:rsidRDefault="003F17C4" w:rsidP="003F1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сведения</w:t>
            </w:r>
          </w:p>
        </w:tc>
      </w:tr>
      <w:tr w:rsidR="003F17C4" w:rsidRPr="003F17C4" w:rsidTr="00B07B25">
        <w:tc>
          <w:tcPr>
            <w:tcW w:w="1352" w:type="pct"/>
            <w:shd w:val="clear" w:color="auto" w:fill="auto"/>
          </w:tcPr>
          <w:p w:rsidR="003F17C4" w:rsidRPr="003F17C4" w:rsidRDefault="003F17C4" w:rsidP="003F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Архангельская область</w:t>
            </w:r>
          </w:p>
        </w:tc>
        <w:tc>
          <w:tcPr>
            <w:tcW w:w="3648" w:type="pct"/>
            <w:shd w:val="clear" w:color="auto" w:fill="auto"/>
          </w:tcPr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"Березницкая ОГ" Архангельская область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Строевская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СОШ", Архангельская область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Устьянская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СОШ", 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ангалы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Архангельская область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Школа-интернат №1 ОАО "РЖД",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отлас, Архангельская область</w:t>
            </w:r>
          </w:p>
        </w:tc>
      </w:tr>
      <w:tr w:rsidR="003F17C4" w:rsidRPr="003F17C4" w:rsidTr="00B07B25">
        <w:tc>
          <w:tcPr>
            <w:tcW w:w="1352" w:type="pct"/>
            <w:shd w:val="clear" w:color="auto" w:fill="auto"/>
          </w:tcPr>
          <w:p w:rsidR="003F17C4" w:rsidRPr="003F17C4" w:rsidRDefault="003F17C4" w:rsidP="003F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3648" w:type="pct"/>
            <w:shd w:val="clear" w:color="auto" w:fill="auto"/>
          </w:tcPr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"Лицей №32",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елгород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Ракитянская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№2 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им.А.И.Цыбулёва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Белгородская область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ОГБОУ "Лицей №9", г. Белгород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ОГБОУ "СОШ №3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троитель" с УИОП, Белгородская область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СОШ "Искорка",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елгород</w:t>
            </w:r>
          </w:p>
        </w:tc>
      </w:tr>
      <w:tr w:rsidR="003F17C4" w:rsidRPr="003F17C4" w:rsidTr="00B07B25">
        <w:tc>
          <w:tcPr>
            <w:tcW w:w="1352" w:type="pct"/>
            <w:shd w:val="clear" w:color="auto" w:fill="auto"/>
          </w:tcPr>
          <w:p w:rsidR="003F17C4" w:rsidRPr="003F17C4" w:rsidRDefault="003F17C4" w:rsidP="003F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3648" w:type="pct"/>
            <w:shd w:val="clear" w:color="auto" w:fill="auto"/>
          </w:tcPr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Бавленская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школа", Владимирская область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№15, г.Владимир</w:t>
            </w:r>
          </w:p>
        </w:tc>
      </w:tr>
      <w:tr w:rsidR="003F17C4" w:rsidRPr="003F17C4" w:rsidTr="00B07B25">
        <w:tc>
          <w:tcPr>
            <w:tcW w:w="1352" w:type="pct"/>
            <w:shd w:val="clear" w:color="auto" w:fill="auto"/>
          </w:tcPr>
          <w:p w:rsidR="003F17C4" w:rsidRPr="003F17C4" w:rsidRDefault="003F17C4" w:rsidP="003F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3648" w:type="pct"/>
            <w:shd w:val="clear" w:color="auto" w:fill="auto"/>
          </w:tcPr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"СОШ № 28",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ереповец, Вологодская область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"ЦО 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им.И.А.Милютина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 "Гимназия №8",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ереповец, Вологодская область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"СОШ№26",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ологда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"Школа №1 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дмирала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А.М.Калинина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Шексна, Вологодская область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№16,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ологда</w:t>
            </w:r>
          </w:p>
        </w:tc>
      </w:tr>
      <w:tr w:rsidR="003F17C4" w:rsidRPr="003F17C4" w:rsidTr="00B07B25">
        <w:tc>
          <w:tcPr>
            <w:tcW w:w="1352" w:type="pct"/>
            <w:shd w:val="clear" w:color="auto" w:fill="auto"/>
          </w:tcPr>
          <w:p w:rsidR="003F17C4" w:rsidRPr="003F17C4" w:rsidRDefault="003F17C4" w:rsidP="003F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3648" w:type="pct"/>
            <w:shd w:val="clear" w:color="auto" w:fill="auto"/>
          </w:tcPr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"Каменская средняя школа", Ивановская область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"Лицей №33", г.Иваново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№5, г.о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охма, Ивановская область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ОШ №7,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риволжск, Ивановская область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ОШ №8,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урманов, Ивановская область</w:t>
            </w:r>
          </w:p>
        </w:tc>
      </w:tr>
      <w:tr w:rsidR="003F17C4" w:rsidRPr="003F17C4" w:rsidTr="00B07B25">
        <w:tc>
          <w:tcPr>
            <w:tcW w:w="1352" w:type="pct"/>
            <w:shd w:val="clear" w:color="auto" w:fill="auto"/>
          </w:tcPr>
          <w:p w:rsidR="003F17C4" w:rsidRPr="003F17C4" w:rsidRDefault="003F17C4" w:rsidP="003F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3648" w:type="pct"/>
            <w:shd w:val="clear" w:color="auto" w:fill="auto"/>
          </w:tcPr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"Гимназия №2 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ерняховска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Калиниградская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лицей №35 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им.В.В.Буткова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алининград</w:t>
            </w:r>
            <w:proofErr w:type="spellEnd"/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№10,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алининград</w:t>
            </w:r>
          </w:p>
        </w:tc>
      </w:tr>
      <w:tr w:rsidR="003F17C4" w:rsidRPr="003F17C4" w:rsidTr="00B07B25">
        <w:tc>
          <w:tcPr>
            <w:tcW w:w="1352" w:type="pct"/>
            <w:shd w:val="clear" w:color="auto" w:fill="auto"/>
          </w:tcPr>
          <w:p w:rsidR="003F17C4" w:rsidRPr="003F17C4" w:rsidRDefault="003F17C4" w:rsidP="003F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3648" w:type="pct"/>
            <w:shd w:val="clear" w:color="auto" w:fill="auto"/>
          </w:tcPr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ГБНОУ "Губернаторский многопрофильный лицей-интернат",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емерово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лицей №22,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елово, Кемеровская область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"СОШ№8",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опки, Кемеровская область</w:t>
            </w:r>
          </w:p>
        </w:tc>
      </w:tr>
      <w:tr w:rsidR="003F17C4" w:rsidRPr="003F17C4" w:rsidTr="00B07B25">
        <w:tc>
          <w:tcPr>
            <w:tcW w:w="1352" w:type="pct"/>
            <w:shd w:val="clear" w:color="auto" w:fill="auto"/>
          </w:tcPr>
          <w:p w:rsidR="003F17C4" w:rsidRPr="003F17C4" w:rsidRDefault="003F17C4" w:rsidP="003F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3648" w:type="pct"/>
            <w:shd w:val="clear" w:color="auto" w:fill="auto"/>
          </w:tcPr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КОГОАУ "Гимназия №1", 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ирово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-Чепецк, Кировская область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КОГОАУ Вятская гуманитарная гимназия с углубленным изучением английского языка,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иров, Кировская область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МОАУ СОШ№28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</w:t>
            </w:r>
          </w:p>
        </w:tc>
      </w:tr>
      <w:tr w:rsidR="003F17C4" w:rsidRPr="003F17C4" w:rsidTr="00B07B25">
        <w:tc>
          <w:tcPr>
            <w:tcW w:w="1352" w:type="pct"/>
            <w:shd w:val="clear" w:color="auto" w:fill="auto"/>
          </w:tcPr>
          <w:p w:rsidR="003F17C4" w:rsidRPr="003F17C4" w:rsidRDefault="003F17C4" w:rsidP="003F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3648" w:type="pct"/>
            <w:shd w:val="clear" w:color="auto" w:fill="auto"/>
          </w:tcPr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"Лицей №17",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острома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№15,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острома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МБОУ лицей №17,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острома</w:t>
            </w:r>
          </w:p>
        </w:tc>
      </w:tr>
      <w:tr w:rsidR="003F17C4" w:rsidRPr="003F17C4" w:rsidTr="00B07B25">
        <w:tc>
          <w:tcPr>
            <w:tcW w:w="1352" w:type="pct"/>
            <w:shd w:val="clear" w:color="auto" w:fill="auto"/>
          </w:tcPr>
          <w:p w:rsidR="003F17C4" w:rsidRPr="003F17C4" w:rsidRDefault="003F17C4" w:rsidP="003F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Краснодарский край</w:t>
            </w:r>
          </w:p>
        </w:tc>
        <w:tc>
          <w:tcPr>
            <w:tcW w:w="3648" w:type="pct"/>
            <w:shd w:val="clear" w:color="auto" w:fill="auto"/>
          </w:tcPr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№12, г.Краснодар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лицей №48, г.Краснодар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№19, г.Краснодар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№98, г.Краснодар</w:t>
            </w:r>
          </w:p>
        </w:tc>
      </w:tr>
      <w:tr w:rsidR="003F17C4" w:rsidRPr="003F17C4" w:rsidTr="00B07B25">
        <w:tc>
          <w:tcPr>
            <w:tcW w:w="1352" w:type="pct"/>
            <w:shd w:val="clear" w:color="auto" w:fill="auto"/>
          </w:tcPr>
          <w:p w:rsidR="003F17C4" w:rsidRPr="003F17C4" w:rsidRDefault="003F17C4" w:rsidP="003F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3648" w:type="pct"/>
            <w:shd w:val="clear" w:color="auto" w:fill="auto"/>
          </w:tcPr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гимназия № 10 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им.А.Е.Бочкина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ивногорск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Красноярский край</w:t>
            </w:r>
          </w:p>
        </w:tc>
      </w:tr>
      <w:tr w:rsidR="003F17C4" w:rsidRPr="003F17C4" w:rsidTr="00B07B25">
        <w:tc>
          <w:tcPr>
            <w:tcW w:w="1352" w:type="pct"/>
            <w:shd w:val="clear" w:color="auto" w:fill="auto"/>
          </w:tcPr>
          <w:p w:rsidR="003F17C4" w:rsidRPr="003F17C4" w:rsidRDefault="003F17C4" w:rsidP="003F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3648" w:type="pct"/>
            <w:shd w:val="clear" w:color="auto" w:fill="auto"/>
          </w:tcPr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ГАОУ "Школа № 1518",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"Школа Перспектива",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№1468,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приборостроения и информационных технологий РТУ,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"Гимназия №2 "Квантор",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оломна, Московская область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"Лицей №24",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ергиев-Посад 6, Московская область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№7,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ехов, Московская область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"СОШ №20",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одольск, Московская область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 "Новая школа",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стра, Московская область</w:t>
            </w:r>
          </w:p>
        </w:tc>
      </w:tr>
      <w:tr w:rsidR="003F17C4" w:rsidRPr="003F17C4" w:rsidTr="00B07B25">
        <w:tc>
          <w:tcPr>
            <w:tcW w:w="1352" w:type="pct"/>
            <w:shd w:val="clear" w:color="auto" w:fill="auto"/>
          </w:tcPr>
          <w:p w:rsidR="003F17C4" w:rsidRPr="003F17C4" w:rsidRDefault="003F17C4" w:rsidP="003F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обл.</w:t>
            </w:r>
          </w:p>
        </w:tc>
        <w:tc>
          <w:tcPr>
            <w:tcW w:w="3648" w:type="pct"/>
            <w:shd w:val="clear" w:color="auto" w:fill="auto"/>
          </w:tcPr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"Мурманский международный лицей",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урманск</w:t>
            </w:r>
          </w:p>
        </w:tc>
      </w:tr>
      <w:tr w:rsidR="003F17C4" w:rsidRPr="003F17C4" w:rsidTr="00B07B25">
        <w:tc>
          <w:tcPr>
            <w:tcW w:w="1352" w:type="pct"/>
            <w:shd w:val="clear" w:color="auto" w:fill="auto"/>
          </w:tcPr>
          <w:p w:rsidR="003F17C4" w:rsidRPr="003F17C4" w:rsidRDefault="003F17C4" w:rsidP="003F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3648" w:type="pct"/>
            <w:shd w:val="clear" w:color="auto" w:fill="auto"/>
          </w:tcPr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"Нижегородский кадетский корпус", Нижегородская область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"Лицей",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рзамас, Нижегородская область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"Средняя школа №19 с УИОП", г.Заволжье, Нижегородская область</w:t>
            </w:r>
          </w:p>
        </w:tc>
      </w:tr>
      <w:tr w:rsidR="003F17C4" w:rsidRPr="003F17C4" w:rsidTr="00B07B25">
        <w:tc>
          <w:tcPr>
            <w:tcW w:w="1352" w:type="pct"/>
            <w:shd w:val="clear" w:color="auto" w:fill="auto"/>
          </w:tcPr>
          <w:p w:rsidR="003F17C4" w:rsidRPr="003F17C4" w:rsidRDefault="003F17C4" w:rsidP="003F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3648" w:type="pct"/>
            <w:shd w:val="clear" w:color="auto" w:fill="auto"/>
          </w:tcPr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Тогучинского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"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Завьяловская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школа", Новосибирская область</w:t>
            </w:r>
          </w:p>
        </w:tc>
      </w:tr>
      <w:tr w:rsidR="003F17C4" w:rsidRPr="003F17C4" w:rsidTr="00B07B25">
        <w:tc>
          <w:tcPr>
            <w:tcW w:w="1352" w:type="pct"/>
            <w:shd w:val="clear" w:color="auto" w:fill="auto"/>
          </w:tcPr>
          <w:p w:rsidR="003F17C4" w:rsidRPr="003F17C4" w:rsidRDefault="003F17C4" w:rsidP="003F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3648" w:type="pct"/>
            <w:shd w:val="clear" w:color="auto" w:fill="auto"/>
          </w:tcPr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Большереченская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СОШ", Омская область</w:t>
            </w:r>
          </w:p>
        </w:tc>
      </w:tr>
      <w:tr w:rsidR="003F17C4" w:rsidRPr="003F17C4" w:rsidTr="00B07B25">
        <w:tc>
          <w:tcPr>
            <w:tcW w:w="1352" w:type="pct"/>
            <w:shd w:val="clear" w:color="auto" w:fill="auto"/>
          </w:tcPr>
          <w:p w:rsidR="003F17C4" w:rsidRPr="003F17C4" w:rsidRDefault="003F17C4" w:rsidP="003F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Пензенская обл.</w:t>
            </w:r>
          </w:p>
        </w:tc>
        <w:tc>
          <w:tcPr>
            <w:tcW w:w="3648" w:type="pct"/>
            <w:shd w:val="clear" w:color="auto" w:fill="auto"/>
          </w:tcPr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"Лицей современных технологий управления №2",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енза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№7,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енза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"Лицей №230",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 Пензенская область</w:t>
            </w:r>
          </w:p>
        </w:tc>
      </w:tr>
      <w:tr w:rsidR="003F17C4" w:rsidRPr="003F17C4" w:rsidTr="00B07B25">
        <w:tc>
          <w:tcPr>
            <w:tcW w:w="1352" w:type="pct"/>
            <w:shd w:val="clear" w:color="auto" w:fill="auto"/>
          </w:tcPr>
          <w:p w:rsidR="003F17C4" w:rsidRPr="003F17C4" w:rsidRDefault="003F17C4" w:rsidP="003F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3648" w:type="pct"/>
            <w:shd w:val="clear" w:color="auto" w:fill="auto"/>
          </w:tcPr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Владивостокский государственный университет экономики и сервиса,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ссурийск, Приморский край</w:t>
            </w:r>
          </w:p>
        </w:tc>
      </w:tr>
      <w:tr w:rsidR="003F17C4" w:rsidRPr="003F17C4" w:rsidTr="00B07B25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4" w:rsidRPr="003F17C4" w:rsidRDefault="003F17C4" w:rsidP="003F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"Центр Образования №26",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фа, Республика Башкортостан</w:t>
            </w:r>
          </w:p>
        </w:tc>
      </w:tr>
      <w:tr w:rsidR="003F17C4" w:rsidRPr="003F17C4" w:rsidTr="00B07B25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4" w:rsidRPr="003F17C4" w:rsidRDefault="003F17C4" w:rsidP="003F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Бурятия </w:t>
            </w:r>
          </w:p>
        </w:tc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Шигаевская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СОШ, Республика Бурятия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Аршанская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им.П.М.Билдаева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Республика Бурятия</w:t>
            </w:r>
          </w:p>
        </w:tc>
      </w:tr>
      <w:tr w:rsidR="003F17C4" w:rsidRPr="003F17C4" w:rsidTr="00B07B25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4" w:rsidRPr="003F17C4" w:rsidRDefault="003F17C4" w:rsidP="003F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"Гимназия 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им.А.С.Пушкина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г.Сыктывкар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Республика Коми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"Лицей народной дипломатии", г.Сыктывкар, Республика Коми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"СОШ №2 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им.Г.В.Кравченко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уктыл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Республика Коми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"Лицей №1",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хта, Республика Коми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"СОШ№3",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ечора, Республика Коми</w:t>
            </w:r>
          </w:p>
        </w:tc>
      </w:tr>
      <w:tr w:rsidR="003F17C4" w:rsidRPr="003F17C4" w:rsidTr="00B07B25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4" w:rsidRPr="003F17C4" w:rsidRDefault="003F17C4" w:rsidP="003F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Марий Эл</w:t>
            </w:r>
          </w:p>
        </w:tc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РМЭ "Политехнический лицей-интернат",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.Й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ошкар-Ола, Республика Марий Эл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№7,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.Й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ошкар-Ола, Республика Марий Эл</w:t>
            </w:r>
          </w:p>
        </w:tc>
      </w:tr>
      <w:tr w:rsidR="003F17C4" w:rsidRPr="003F17C4" w:rsidTr="00B07B25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4" w:rsidRPr="003F17C4" w:rsidRDefault="003F17C4" w:rsidP="003F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Саха (Якутия)</w:t>
            </w:r>
          </w:p>
        </w:tc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№26,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ирный, Республика Саха (Якутия)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Амгинская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№1", Республика Саха (Якутия)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Бердигестяхская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улусная гимназия", Республика Саха (Якутия)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МБОУ "БСОШ им. 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А.Осипова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ердигестях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Республика Саха (Якутия)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"Вилюйская гимназия 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им.И.Л.Кондакова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илюйск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Республика Саха (Якутия)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"Гимназия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лдан", Республика Саха (Якутия)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"Гимназия п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ижний Куранах", Республика Саха (Якутия)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"Кировская СОШ", Республика Саха (Якутия)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Майинский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лицей", Республика Саха (Якутия)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Мюрюнская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юношеская гимназия 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им.В.В.Алексеева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с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орогонцы, Республика Саха (Якутия)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"Покровская СОШ №3–ОЦ с УИОП",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окровск, Республика Саха (Якутия)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"Покровская улусная многопрофильная гимназия",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окровск, Республика Саха (Якутия)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Халбакинская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имени 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П.И.Быканова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Республика Саха (Якутия)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Хамагаттинский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-французский лицей", 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рест-Кытыл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Республика Саха (Якутия)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Алданская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гимназия, 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лдан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Республика Саха (Якутия)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АТООШ, 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ры-Толон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Республика Саха (Якутия)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Саскылахская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СОШ, Республика Саха (Якутия)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с УИОП,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лдан, Республика Саха (Якутия)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"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Маганская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СОШ", Республики Саха (Якутия)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"Якутский городской лицей",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кутск, Республика Саха (Якутия)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"Гимназия №1",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ерюнгри, Республика Саха (Якутия)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Информационно-технологический лицей №24,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ерюнгри, Республика Саха (Якутия)</w:t>
            </w:r>
          </w:p>
        </w:tc>
      </w:tr>
      <w:tr w:rsidR="003F17C4" w:rsidRPr="003F17C4" w:rsidTr="00B07B25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4" w:rsidRPr="003F17C4" w:rsidRDefault="003F17C4" w:rsidP="003F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Республика Татарстан</w:t>
            </w:r>
          </w:p>
        </w:tc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Инженерно-экономический колледж КФУ,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абережные Челны, Республика Татарстан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"Гимназия №37",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азань Республика Татарстан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"Гимназия №139",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азань, Республика Татарстан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 136"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азань, Республика Татарстан</w:t>
            </w:r>
          </w:p>
        </w:tc>
      </w:tr>
      <w:tr w:rsidR="003F17C4" w:rsidRPr="003F17C4" w:rsidTr="00B07B25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4" w:rsidRPr="003F17C4" w:rsidRDefault="003F17C4" w:rsidP="003F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Тыва</w:t>
            </w:r>
          </w:p>
        </w:tc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ГАОУ РТ "Тувинский республиканский лицей-интернат",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ызыл, Республика Тыва</w:t>
            </w:r>
          </w:p>
        </w:tc>
      </w:tr>
      <w:tr w:rsidR="003F17C4" w:rsidRPr="003F17C4" w:rsidTr="00B07B25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4" w:rsidRPr="003F17C4" w:rsidRDefault="003F17C4" w:rsidP="003F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№22,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ерхняя Пышма, Свердловская область</w:t>
            </w:r>
          </w:p>
        </w:tc>
      </w:tr>
      <w:tr w:rsidR="003F17C4" w:rsidRPr="003F17C4" w:rsidTr="00B07B25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4" w:rsidRPr="003F17C4" w:rsidRDefault="003F17C4" w:rsidP="003F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№20, г. Невинномысск, Ставропольский край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№23 с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овозаведенного, Ставропольский край</w:t>
            </w:r>
          </w:p>
        </w:tc>
      </w:tr>
      <w:tr w:rsidR="003F17C4" w:rsidRPr="003F17C4" w:rsidTr="00B07B25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4" w:rsidRPr="003F17C4" w:rsidRDefault="003F17C4" w:rsidP="003F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4" w:rsidRPr="003F17C4" w:rsidRDefault="003F17C4" w:rsidP="003F17C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"СОШ №11",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ологое, Тверская область</w:t>
            </w:r>
          </w:p>
        </w:tc>
      </w:tr>
      <w:tr w:rsidR="003F17C4" w:rsidRPr="003F17C4" w:rsidTr="00B07B25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4" w:rsidRPr="003F17C4" w:rsidRDefault="003F17C4" w:rsidP="003F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4" w:rsidRPr="003F17C4" w:rsidRDefault="003F17C4" w:rsidP="003F17C4">
            <w:pPr>
              <w:numPr>
                <w:ilvl w:val="0"/>
                <w:numId w:val="42"/>
              </w:numPr>
              <w:tabs>
                <w:tab w:val="left" w:pos="9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"Гимназия №13",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овомосковск, Тульская область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tabs>
                <w:tab w:val="left" w:pos="9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"Центр образования №49",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tabs>
                <w:tab w:val="left" w:pos="9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Лицей №2,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tabs>
                <w:tab w:val="left" w:pos="9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"Центр образования №10",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овомосковск, Тульская область</w:t>
            </w:r>
          </w:p>
        </w:tc>
      </w:tr>
      <w:tr w:rsidR="003F17C4" w:rsidRPr="003F17C4" w:rsidTr="00B07B25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4" w:rsidRPr="003F17C4" w:rsidRDefault="003F17C4" w:rsidP="003F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Удмурсткая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Республика</w:t>
            </w:r>
          </w:p>
        </w:tc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4" w:rsidRPr="003F17C4" w:rsidRDefault="003F17C4" w:rsidP="003F17C4">
            <w:pPr>
              <w:numPr>
                <w:ilvl w:val="0"/>
                <w:numId w:val="42"/>
              </w:numPr>
              <w:tabs>
                <w:tab w:val="left" w:pos="9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Балезинская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№1", 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Удмурсткая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Республика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tabs>
                <w:tab w:val="left" w:pos="9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Балезинская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№5", Удмуртская республика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tabs>
                <w:tab w:val="left" w:pos="9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Быдыпиевская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ООШ", Удмуртская республика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tabs>
                <w:tab w:val="left" w:pos="9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"Лицей №14",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жевск, Удмуртская Республика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tabs>
                <w:tab w:val="left" w:pos="9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"Юбилейная СОШ", 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Завьяловский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Удмуртская республика</w:t>
            </w:r>
          </w:p>
        </w:tc>
      </w:tr>
      <w:tr w:rsidR="003F17C4" w:rsidRPr="003F17C4" w:rsidTr="00B07B25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4" w:rsidRPr="003F17C4" w:rsidRDefault="003F17C4" w:rsidP="003F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Ханты-Мансийский автономный округ–Югра</w:t>
            </w:r>
          </w:p>
        </w:tc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4" w:rsidRPr="003F17C4" w:rsidRDefault="003F17C4" w:rsidP="003F17C4">
            <w:pPr>
              <w:numPr>
                <w:ilvl w:val="0"/>
                <w:numId w:val="42"/>
              </w:numPr>
              <w:tabs>
                <w:tab w:val="left" w:pos="9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азым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Ханты-Мансийский автономный округ–Югра</w:t>
            </w:r>
          </w:p>
        </w:tc>
      </w:tr>
      <w:tr w:rsidR="003F17C4" w:rsidRPr="003F17C4" w:rsidTr="00B07B25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4" w:rsidRPr="003F17C4" w:rsidRDefault="003F17C4" w:rsidP="003F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4" w:rsidRPr="003F17C4" w:rsidRDefault="003F17C4" w:rsidP="003F17C4">
            <w:pPr>
              <w:numPr>
                <w:ilvl w:val="0"/>
                <w:numId w:val="42"/>
              </w:numPr>
              <w:tabs>
                <w:tab w:val="left" w:pos="9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"СОШ №2",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ыштыма, Челябинская область</w:t>
            </w:r>
          </w:p>
        </w:tc>
      </w:tr>
      <w:tr w:rsidR="003F17C4" w:rsidRPr="003F17C4" w:rsidTr="00B07B25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4" w:rsidRPr="003F17C4" w:rsidRDefault="003F17C4" w:rsidP="003F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Чувашская Республика (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Чаваш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республика)</w:t>
            </w:r>
          </w:p>
        </w:tc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4" w:rsidRPr="003F17C4" w:rsidRDefault="003F17C4" w:rsidP="003F17C4">
            <w:pPr>
              <w:numPr>
                <w:ilvl w:val="0"/>
                <w:numId w:val="42"/>
              </w:numPr>
              <w:tabs>
                <w:tab w:val="left" w:pos="9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"Республиканская кадетская школа" Минобразования Чувашии,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ебоксары, Республика Чувашия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tabs>
                <w:tab w:val="left" w:pos="9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"Гимназия №1",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ебоксары, Чувашская Республика</w:t>
            </w:r>
          </w:p>
        </w:tc>
      </w:tr>
      <w:tr w:rsidR="003F17C4" w:rsidRPr="003F17C4" w:rsidTr="00B07B25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4" w:rsidRPr="003F17C4" w:rsidRDefault="003F17C4" w:rsidP="003F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Ямало-Ненецкий автономный округ</w:t>
            </w:r>
          </w:p>
        </w:tc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C4" w:rsidRPr="003F17C4" w:rsidRDefault="003F17C4" w:rsidP="003F17C4">
            <w:pPr>
              <w:numPr>
                <w:ilvl w:val="0"/>
                <w:numId w:val="42"/>
              </w:numPr>
              <w:tabs>
                <w:tab w:val="left" w:pos="9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"СОШ №1", г. 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Губкинский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Ямало-Ненецкий автономный округ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tabs>
                <w:tab w:val="left" w:pos="9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Обдорская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гимназия", 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алехард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Ямало-Ненецкий автономный округ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tabs>
                <w:tab w:val="left" w:pos="9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"ООШ №3", 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убкинский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Ямало-Ненецкий автономный округ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tabs>
                <w:tab w:val="left" w:pos="9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"СОШ №5", 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убкинский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Ямало-Ненецкий автономный округ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tabs>
                <w:tab w:val="left" w:pos="9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"СОШ №7", г. 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Губкинский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Ямало-Ненецкий автономный округ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tabs>
                <w:tab w:val="left" w:pos="9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"СОШ№2", 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урпе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Ямало-Ненецкий автономный округ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tabs>
                <w:tab w:val="left" w:pos="9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"СШ №17",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Уренгой, Ямало-Ненецкий автономный округ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tabs>
                <w:tab w:val="left" w:pos="9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"СШ №7",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Уренгой, Ямало-Ненецкий автономный округ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tabs>
                <w:tab w:val="left" w:pos="9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"СШ 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им.Д.И.Коротчаева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Уренгой, Ямало-Ненецкий автономный округ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tabs>
                <w:tab w:val="left" w:pos="9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"СШ№8",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Уренгой, Ямало-Ненецкий автономный округ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tabs>
                <w:tab w:val="left" w:pos="9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"ШИООО", д. 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Харампур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Ямало-Ненецкий автономный округ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tabs>
                <w:tab w:val="left" w:pos="9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№11,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Уренгой, Ямало-Ненецкий автономный округ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tabs>
                <w:tab w:val="left" w:pos="9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№6, 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оябрьск, Ямало-Ненецкий автономный округ</w:t>
            </w:r>
          </w:p>
          <w:p w:rsidR="003F17C4" w:rsidRPr="003F17C4" w:rsidRDefault="003F17C4" w:rsidP="003F17C4">
            <w:pPr>
              <w:numPr>
                <w:ilvl w:val="0"/>
                <w:numId w:val="42"/>
              </w:numPr>
              <w:tabs>
                <w:tab w:val="left" w:pos="9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УИП№3, </w:t>
            </w:r>
            <w:proofErr w:type="spell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абытнанги</w:t>
            </w:r>
            <w:proofErr w:type="spellEnd"/>
            <w:r w:rsidRPr="003F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Ямало-Ненецкий автономный округ</w:t>
            </w:r>
          </w:p>
        </w:tc>
      </w:tr>
    </w:tbl>
    <w:p w:rsidR="00366ACD" w:rsidRPr="00185307" w:rsidRDefault="00B7216E" w:rsidP="00185307">
      <w:pPr>
        <w:tabs>
          <w:tab w:val="left" w:pos="927"/>
        </w:tabs>
        <w:spacing w:after="0" w:line="360" w:lineRule="auto"/>
        <w:ind w:left="-709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B7216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В 2020 году Российская научная конференция школьников «Открытие» была организована в дистанционном формате. Участники конференции предоставляли видеофайлы с выступлениями, которые оценивал</w:t>
      </w:r>
      <w:r w:rsidR="000D122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ись членами экспертной комиссии. Члены экспертной комиссии</w:t>
      </w:r>
      <w:r w:rsidRPr="00B7216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подготовили письменные отзывы каждому участнику, выступившему на </w:t>
      </w:r>
      <w:r w:rsidR="000D122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втором (</w:t>
      </w:r>
      <w:r w:rsidRPr="00B7216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очном</w:t>
      </w:r>
      <w:r w:rsidR="000D122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)</w:t>
      </w:r>
      <w:r w:rsidRPr="00B7216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этапе конференции.</w:t>
      </w:r>
    </w:p>
    <w:p w:rsidR="00F24816" w:rsidRPr="00366ACD" w:rsidRDefault="00F24816" w:rsidP="00366ACD">
      <w:pPr>
        <w:tabs>
          <w:tab w:val="left" w:pos="927"/>
        </w:tabs>
        <w:spacing w:after="0" w:line="360" w:lineRule="auto"/>
        <w:ind w:left="360"/>
        <w:jc w:val="both"/>
        <w:rPr>
          <w:rFonts w:ascii="Times New Roman CYR" w:eastAsia="Times New Roman" w:hAnsi="Times New Roman CYR" w:cs="Times New Roman"/>
          <w:b/>
          <w:i/>
          <w:sz w:val="24"/>
          <w:szCs w:val="24"/>
          <w:u w:val="single"/>
          <w:lang w:eastAsia="ru-RU"/>
        </w:rPr>
      </w:pPr>
      <w:r w:rsidRPr="00366ACD">
        <w:rPr>
          <w:rFonts w:ascii="Times New Roman CYR" w:eastAsia="Times New Roman" w:hAnsi="Times New Roman CYR" w:cs="Times New Roman"/>
          <w:b/>
          <w:i/>
          <w:sz w:val="24"/>
          <w:szCs w:val="24"/>
          <w:u w:val="single"/>
          <w:lang w:eastAsia="ru-RU"/>
        </w:rPr>
        <w:t xml:space="preserve">Итоги </w:t>
      </w:r>
      <w:r w:rsidR="00366ACD" w:rsidRPr="00366ACD">
        <w:rPr>
          <w:rFonts w:ascii="Times New Roman CYR" w:eastAsia="Times New Roman" w:hAnsi="Times New Roman CYR" w:cs="Times New Roman"/>
          <w:b/>
          <w:i/>
          <w:sz w:val="24"/>
          <w:szCs w:val="24"/>
          <w:u w:val="single"/>
          <w:lang w:eastAsia="ru-RU"/>
        </w:rPr>
        <w:t>лагеря</w:t>
      </w:r>
    </w:p>
    <w:p w:rsidR="00F24816" w:rsidRPr="00E738E6" w:rsidRDefault="00F24816" w:rsidP="00F2481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Ежегодно при поддержке </w:t>
      </w:r>
      <w:proofErr w:type="gramStart"/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Департамента обра</w:t>
      </w:r>
      <w:r w:rsidR="000D122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зования мэрии города Ярославля</w:t>
      </w:r>
      <w:proofErr w:type="gramEnd"/>
      <w:r w:rsidR="000D122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Ц</w:t>
      </w:r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ентр «ОТКРЫТИЕ» организует загородные образовательные лагеря. В лагерь приглашаются победители городских предметных олимпиад, участники Российской научной конференции школьников «Открытие» и старшеклассники, проявляющие интерес и способности к исследовательской деятельности и научному творчеству (возраст участников 14-16 лет). В лагере Провинциального колледжа создается уникальная социокультурная среда, в которой воедино реализуются и дети, и преподаватели, в которой ребенок получает старт для дальнейшего развития и образования. Именно здесь возникает возможность для реализации интереснейших авторских методик и образовательных проектов. Именно здесь создаются особые условия для эффективного </w:t>
      </w:r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самоопределения старшеклассника, обеспечивающего его успешную образовательную, профессиональную и социальную карьеру.</w:t>
      </w:r>
    </w:p>
    <w:p w:rsidR="00F24816" w:rsidRDefault="00F24816" w:rsidP="00A246A6">
      <w:pPr>
        <w:tabs>
          <w:tab w:val="left" w:pos="927"/>
        </w:tabs>
        <w:spacing w:after="0" w:line="360" w:lineRule="auto"/>
        <w:ind w:left="-851"/>
        <w:jc w:val="center"/>
        <w:rPr>
          <w:rFonts w:ascii="Times New Roman CYR" w:eastAsia="Times New Roman" w:hAnsi="Times New Roman CYR" w:cs="Times New Roman"/>
          <w:b/>
          <w:i/>
          <w:sz w:val="24"/>
          <w:szCs w:val="24"/>
          <w:lang w:eastAsia="ru-RU"/>
        </w:rPr>
      </w:pPr>
      <w:r w:rsidRPr="00A246A6">
        <w:rPr>
          <w:rFonts w:ascii="Times New Roman CYR" w:eastAsia="Times New Roman" w:hAnsi="Times New Roman CYR" w:cs="Times New Roman"/>
          <w:b/>
          <w:i/>
          <w:sz w:val="24"/>
          <w:szCs w:val="24"/>
          <w:lang w:eastAsia="ru-RU"/>
        </w:rPr>
        <w:t>Зимний образовательный лагерь «</w:t>
      </w:r>
      <w:r w:rsidR="001E297B" w:rsidRPr="001E297B">
        <w:rPr>
          <w:rFonts w:ascii="Times New Roman CYR" w:eastAsia="Times New Roman" w:hAnsi="Times New Roman CYR" w:cs="Times New Roman"/>
          <w:b/>
          <w:i/>
          <w:sz w:val="24"/>
          <w:szCs w:val="24"/>
          <w:lang w:eastAsia="ru-RU"/>
        </w:rPr>
        <w:t xml:space="preserve">Новогодний  </w:t>
      </w:r>
      <w:r w:rsidR="001E297B" w:rsidRPr="001E297B">
        <w:rPr>
          <w:rFonts w:ascii="Times New Roman CYR" w:eastAsia="Times New Roman" w:hAnsi="Times New Roman CYR" w:cs="Times New Roman"/>
          <w:b/>
          <w:i/>
          <w:sz w:val="24"/>
          <w:szCs w:val="24"/>
          <w:lang w:val="en-US" w:eastAsia="ru-RU"/>
        </w:rPr>
        <w:t>Weekend</w:t>
      </w:r>
      <w:r w:rsidRPr="00A246A6">
        <w:rPr>
          <w:rFonts w:ascii="Times New Roman CYR" w:eastAsia="Times New Roman" w:hAnsi="Times New Roman CYR" w:cs="Times New Roman"/>
          <w:b/>
          <w:i/>
          <w:sz w:val="24"/>
          <w:szCs w:val="24"/>
          <w:lang w:eastAsia="ru-RU"/>
        </w:rPr>
        <w:t>»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Загородный образовательный лагерь Провинциального колледжа </w:t>
      </w:r>
      <w:r w:rsidR="001E297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проходил с 3 января по 6 января 2020</w:t>
      </w: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года на базе </w:t>
      </w:r>
      <w:r w:rsidRPr="0097706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санатория «Сосновый бор» (Ярославская область, Гаврилов-Ямский район</w:t>
      </w: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).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В лагерь были приглашены призеры и участники XXI</w:t>
      </w:r>
      <w:r w:rsidR="001E297B">
        <w:rPr>
          <w:rFonts w:ascii="Times New Roman CYR" w:eastAsia="Times New Roman" w:hAnsi="Times New Roman CYR" w:cs="Times New Roman"/>
          <w:sz w:val="24"/>
          <w:szCs w:val="24"/>
          <w:lang w:val="en-US" w:eastAsia="ru-RU"/>
        </w:rPr>
        <w:t>I</w:t>
      </w: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Российской научной конференции школьников «Открытие»; учащиеся Городской программы «Открытие», проявившие себя в рамках работы научных семинаров; учащиеся </w:t>
      </w:r>
      <w:r w:rsidR="007B715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ГОУ ЯО Средняя школа</w:t>
      </w: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«Провинциальный колледж», выполнявшие научно-исследо</w:t>
      </w:r>
      <w:r w:rsidR="001E297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вательскую работу в течение 20</w:t>
      </w:r>
      <w:r w:rsidR="001E297B" w:rsidRPr="001E297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19</w:t>
      </w:r>
      <w:r w:rsidR="001E297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/20</w:t>
      </w:r>
      <w:r w:rsidR="001E297B" w:rsidRPr="001E297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20</w:t>
      </w: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учебного года. </w:t>
      </w:r>
    </w:p>
    <w:p w:rsidR="00060AEE" w:rsidRPr="00060AEE" w:rsidRDefault="0005771A" w:rsidP="0005771A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Для зимнего лагеря 20</w:t>
      </w:r>
      <w:r w:rsidRPr="0005771A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20</w:t>
      </w:r>
      <w:r w:rsidR="00060AEE"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года был разработан проект </w:t>
      </w:r>
      <w:r w:rsidRPr="0005771A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«Новогодний  </w:t>
      </w:r>
      <w:r w:rsidRPr="0005771A">
        <w:rPr>
          <w:rFonts w:ascii="Times New Roman CYR" w:eastAsia="Times New Roman" w:hAnsi="Times New Roman CYR" w:cs="Times New Roman"/>
          <w:sz w:val="24"/>
          <w:szCs w:val="24"/>
          <w:lang w:val="en-US" w:eastAsia="ru-RU"/>
        </w:rPr>
        <w:t>Weekend</w:t>
      </w:r>
      <w:r w:rsidRPr="0005771A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»</w:t>
      </w:r>
      <w:r w:rsidR="00060AEE" w:rsidRPr="0005771A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</w:t>
      </w:r>
      <w:r w:rsidR="00060AEE"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Pr="0005771A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Целью проекта является создание условий для развития интеллектуального, духовного, физического потенциала личности ребенка, обеспечивающего его будущую успешную образовательную, профессиональную и социальную карьеру.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Программа представляла</w:t>
      </w:r>
      <w:r w:rsidRPr="0005771A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собой систему объединенных общей идеей тематики социальных ситуаций, тренингов, интеллектуальных и деловых игр. В общении с преподавателями и кураторами происходит становление гармоничной творческой личности ребенка, с высокими моральными принципами и объективным отношением к окружающему миру.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060AEE"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Программа выполняла такие задачи, как развитие навыков работы в команде, успешного взаимодействия друг с другом для решения трудных задач; создание условий для повышения уровня коммуникативных навыков и самооценки; раскрытие творческого потенциала ребёнка через интеллектуальные игры.</w:t>
      </w:r>
    </w:p>
    <w:p w:rsidR="00060AEE" w:rsidRPr="00060AEE" w:rsidRDefault="0005771A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5771A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В программе лагеря уделено внимание и сделан акцент на различных типах мышления, логике, умении ориентироваться в различных ситуациях.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060AEE"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В течение дня проводились лекции на весь лагерь и занятия по отрядам – ребята пробовали себя в разных социальных ролях, связанных с расследованиями и учились иметь свое собственное мнение на происходящие события.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Все мероприятия лагеря были выстроены в системе взаимосвязанных занятий, игровых тренингов, познавательно-развлекательных культурных и спортивных мероприятий. </w:t>
      </w:r>
    </w:p>
    <w:p w:rsidR="00921643" w:rsidRPr="00921643" w:rsidRDefault="00060AEE" w:rsidP="00921643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Количество</w:t>
      </w:r>
      <w:r w:rsidR="0092164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участников лагеря составило 75 человек. В зимнем лагере 2020</w:t>
      </w: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года отряды были </w:t>
      </w:r>
      <w:r w:rsidR="0092164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названы</w:t>
      </w:r>
      <w:r w:rsidR="00921643" w:rsidRPr="0092164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0D122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наименованиями</w:t>
      </w:r>
      <w:r w:rsidR="00921643" w:rsidRPr="0092164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новогодней атрибутики – Хлопушка, Конфетти, Фейерверк, Салют, Подарок.</w:t>
      </w:r>
    </w:p>
    <w:p w:rsidR="00465495" w:rsidRDefault="00060AEE" w:rsidP="00465495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Для совершенствования программ был проведен мониторинг мнений участников о качестве программы «</w:t>
      </w:r>
      <w:r w:rsidR="00465495" w:rsidRPr="0005771A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Новогодний  </w:t>
      </w:r>
      <w:r w:rsidR="00465495" w:rsidRPr="0005771A">
        <w:rPr>
          <w:rFonts w:ascii="Times New Roman CYR" w:eastAsia="Times New Roman" w:hAnsi="Times New Roman CYR" w:cs="Times New Roman"/>
          <w:sz w:val="24"/>
          <w:szCs w:val="24"/>
          <w:lang w:val="en-US" w:eastAsia="ru-RU"/>
        </w:rPr>
        <w:t>Weekend</w:t>
      </w: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». В предлагаемой участникам анкете были предложены вопросы, которые позволили сделать выводы относительно восприятия участниками учебной и досуговой программ лагеря. Все программы, реализованные в лагере, прошли успешно (по результатам мониторинга их общая средняя оценка превы</w:t>
      </w:r>
      <w:r w:rsidR="0046549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шает 8 баллов из 10 возможных).</w:t>
      </w:r>
    </w:p>
    <w:p w:rsidR="00060AEE" w:rsidRPr="00465495" w:rsidRDefault="00465495" w:rsidP="00465495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П</w:t>
      </w:r>
      <w:r w:rsidR="00060AEE" w:rsidRPr="00060AEE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рограмма</w:t>
      </w:r>
      <w:r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 лагеря</w:t>
      </w:r>
    </w:p>
    <w:p w:rsidR="00060AEE" w:rsidRPr="00060AEE" w:rsidRDefault="00465495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П</w:t>
      </w:r>
      <w:r w:rsidR="00060AEE"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рограмма была направлена на развитие творческого потенциала участников и включение участников лагеря в различные виды деятельности, направленные на межличностное общение со сверстниками и взрослыми наставниками. На протяжении лагерной смены были проведены следующие </w:t>
      </w:r>
      <w:r w:rsidR="00BA7C2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досуговые, </w:t>
      </w:r>
      <w:r w:rsidR="00060AEE"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спортивно-оздоровительные мероприятия:</w:t>
      </w:r>
    </w:p>
    <w:p w:rsidR="00060AEE" w:rsidRPr="00060AEE" w:rsidRDefault="006E2246" w:rsidP="006E224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Утренняя зарядка. Веселые старты. </w:t>
      </w:r>
      <w:r w:rsidR="00465495" w:rsidRPr="006E224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Концерт-поздравление «Новогодняя открытка»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. </w:t>
      </w:r>
      <w:proofErr w:type="spellStart"/>
      <w:r w:rsidR="00465495" w:rsidRPr="006E224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Квест</w:t>
      </w:r>
      <w:proofErr w:type="spellEnd"/>
      <w:r w:rsidR="00465495" w:rsidRPr="006E224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«Загадки новогодней базы»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 Интеллектуальная игра</w:t>
      </w:r>
      <w:r w:rsidR="00465495" w:rsidRPr="006E224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«Кто хочет стать миллионером?»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. Шоу </w:t>
      </w:r>
      <w:r w:rsidR="000D122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«</w:t>
      </w:r>
      <w:r w:rsidR="00465495" w:rsidRPr="006E224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Аукцион с историями</w:t>
      </w:r>
      <w:r w:rsidR="000D122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»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. Мероприятие на свежем воздухе с хождением по станциям «Предрождественские гуляния». </w:t>
      </w:r>
      <w:r w:rsidR="00465495" w:rsidRPr="006E224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Новогодние мастер-классы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 Фестиваль «</w:t>
      </w:r>
      <w:r w:rsidR="00465495" w:rsidRPr="006E224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Новогодний цирк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». </w:t>
      </w:r>
      <w:r w:rsidR="00465495" w:rsidRPr="006E224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Дискотека – маскарад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. </w:t>
      </w:r>
      <w:r w:rsidR="00060AEE"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Игры в зимний волейбол и футбол между отрядами.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 целом мероприятия досуговой программы получили оценки не менее 8 баллов. 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Пребывание в лагере понравилось практически всем, если судить по собранным анкетам. Особая атмосфера сотрудничества, понимания и доверия между преподавателями и участниками лагеря позволяет сказать о том, что программа была успешной и полезной.</w:t>
      </w:r>
    </w:p>
    <w:p w:rsidR="003D672B" w:rsidRPr="00E738E6" w:rsidRDefault="003D672B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b/>
          <w:i/>
          <w:sz w:val="24"/>
          <w:szCs w:val="24"/>
          <w:u w:val="single"/>
          <w:lang w:eastAsia="ru-RU"/>
        </w:rPr>
      </w:pPr>
      <w:r w:rsidRPr="00E738E6">
        <w:rPr>
          <w:rFonts w:ascii="Times New Roman CYR" w:eastAsia="Times New Roman" w:hAnsi="Times New Roman CYR" w:cs="Times New Roman"/>
          <w:b/>
          <w:i/>
          <w:sz w:val="24"/>
          <w:szCs w:val="24"/>
          <w:u w:val="single"/>
          <w:lang w:eastAsia="ru-RU"/>
        </w:rPr>
        <w:t>Материально-технические ресурсы центр «ОТКРЫТИЕ»</w:t>
      </w:r>
    </w:p>
    <w:p w:rsidR="003D672B" w:rsidRPr="00E738E6" w:rsidRDefault="003D672B" w:rsidP="003D672B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Большинство программ р</w:t>
      </w:r>
      <w:r w:rsidR="00286696"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еализуются на базе помещений </w:t>
      </w:r>
      <w:r w:rsidR="000D122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ГОУ ЯО Средняя школа</w:t>
      </w:r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 «Провинциальный колледж»: здание на ул.Б.Октябрьская, 79 и здание на ул.Угличская, 15.</w:t>
      </w:r>
    </w:p>
    <w:p w:rsidR="003D672B" w:rsidRPr="00E738E6" w:rsidRDefault="003D672B" w:rsidP="003D672B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Некоторые программы ЦДОД «ОТКРЫТИЕ» реализуются на чужой территории (семинары программы «Открытие» - на базе ф</w:t>
      </w:r>
      <w:r w:rsidR="00F900A3"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акультетов </w:t>
      </w:r>
      <w:proofErr w:type="spellStart"/>
      <w:r w:rsidR="00F900A3"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ЯрГУ</w:t>
      </w:r>
      <w:proofErr w:type="spellEnd"/>
      <w:r w:rsidR="00F900A3"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, ЯГПУ, </w:t>
      </w:r>
      <w:proofErr w:type="spellStart"/>
      <w:r w:rsidR="00F900A3"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МУБиНТ</w:t>
      </w:r>
      <w:proofErr w:type="spellEnd"/>
      <w:r w:rsidR="00F900A3"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; </w:t>
      </w:r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образовательный лагерь – на базе дома отдыха или пансионата).</w:t>
      </w:r>
    </w:p>
    <w:p w:rsidR="003D672B" w:rsidRPr="00E738E6" w:rsidRDefault="003D672B" w:rsidP="003D672B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Используются тех</w:t>
      </w:r>
      <w:r w:rsidR="000D122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нические ресурсы ГОУ ЯО Средняя школа «Провинциальный колледж»</w:t>
      </w:r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</w:t>
      </w:r>
    </w:p>
    <w:p w:rsidR="00647B33" w:rsidRPr="00E738E6" w:rsidRDefault="00647B33" w:rsidP="00F900A3">
      <w:pPr>
        <w:pStyle w:val="a7"/>
        <w:numPr>
          <w:ilvl w:val="0"/>
          <w:numId w:val="11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b/>
          <w:i/>
          <w:sz w:val="24"/>
          <w:szCs w:val="24"/>
          <w:u w:val="single"/>
          <w:lang w:eastAsia="ru-RU"/>
        </w:rPr>
      </w:pPr>
      <w:r w:rsidRPr="00E738E6">
        <w:rPr>
          <w:rFonts w:ascii="Times New Roman CYR" w:eastAsia="Times New Roman" w:hAnsi="Times New Roman CYR" w:cs="Times New Roman"/>
          <w:b/>
          <w:i/>
          <w:sz w:val="24"/>
          <w:szCs w:val="24"/>
          <w:u w:val="single"/>
          <w:lang w:eastAsia="ru-RU"/>
        </w:rPr>
        <w:t>Работа с родительской общественностью, социумом, социальными партнерами</w:t>
      </w:r>
    </w:p>
    <w:p w:rsidR="00647B33" w:rsidRPr="00E738E6" w:rsidRDefault="00647B33" w:rsidP="00647B33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Ведется работа с родителями обучающихся на дополнительных программах в режиме консультаций и посредством анкетирования в течение всего учебного года. Для продуктивного взаимодействия с социумом разработан и постоянно обновляется Интернет-сайт Провинциального колледжа: http://pcollege.edu.yar.ru / и сайт программы «Открытие»: http://otkrytie.edu.yar.ru /  </w:t>
      </w:r>
    </w:p>
    <w:p w:rsidR="00647B33" w:rsidRPr="00E738E6" w:rsidRDefault="00F900A3" w:rsidP="00647B33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В Школе для малышей проводится</w:t>
      </w:r>
      <w:r w:rsidR="00647B33"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определенная работа с родителями. </w:t>
      </w:r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</w:t>
      </w:r>
      <w:r w:rsidR="00647B33"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сновными задачами работы с родителями в Школе для малышей </w:t>
      </w:r>
      <w:r w:rsidR="00B529CF"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являются</w:t>
      </w:r>
      <w:r w:rsidR="00647B33"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:</w:t>
      </w:r>
    </w:p>
    <w:p w:rsidR="00647B33" w:rsidRPr="00E738E6" w:rsidRDefault="00647B33" w:rsidP="00647B33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1. Повышение роли семьи в совместной работе по воспитанию и развитию детей.</w:t>
      </w:r>
    </w:p>
    <w:p w:rsidR="00647B33" w:rsidRPr="00E738E6" w:rsidRDefault="00647B33" w:rsidP="00647B33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2. Активизация работы с семьями </w:t>
      </w:r>
      <w:proofErr w:type="gramStart"/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обучающихся</w:t>
      </w:r>
      <w:proofErr w:type="gramEnd"/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по профилактике детского дорожно-транспортного травматизма.</w:t>
      </w:r>
    </w:p>
    <w:p w:rsidR="00647B33" w:rsidRPr="00E738E6" w:rsidRDefault="00647B33" w:rsidP="00647B33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3. Организация работы с родителями воспитанников в процессе развития </w:t>
      </w:r>
      <w:proofErr w:type="spellStart"/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этнотолерантных</w:t>
      </w:r>
      <w:proofErr w:type="spellEnd"/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чувств у детей.</w:t>
      </w:r>
    </w:p>
    <w:p w:rsidR="00647B33" w:rsidRPr="00E738E6" w:rsidRDefault="00647B33" w:rsidP="00F900A3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Кроме основных форм взаимодействия с родителями (родительские собрания, анкетирование родителей, беседы, консультации педагогов, размещение информации на стендах и т.д.) </w:t>
      </w:r>
      <w:r w:rsidR="00F900A3"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 организация праздников в соот</w:t>
      </w:r>
      <w:r w:rsidR="00DC602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ветствии с планом работы на 2019</w:t>
      </w:r>
      <w:r w:rsidR="002738F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-2020</w:t>
      </w:r>
      <w:r w:rsidR="00F900A3"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гг.</w:t>
      </w:r>
    </w:p>
    <w:p w:rsidR="00647B33" w:rsidRPr="00E738E6" w:rsidRDefault="00647B33" w:rsidP="00647B33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На протяжении всего учебного года родители привлекались к работам по благоустройству территории,  приобретению подарков к детским праздникам, оформлению фотовыставок, оказанию помощи в организации выездов и т.д.</w:t>
      </w:r>
    </w:p>
    <w:p w:rsidR="00647B33" w:rsidRPr="00E738E6" w:rsidRDefault="00647B33" w:rsidP="00647B33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Таким образом, целью работы с родителями было создание условий для полноценного воспитания и развития детей в Школе для малышей.</w:t>
      </w:r>
    </w:p>
    <w:p w:rsidR="00647B33" w:rsidRPr="00F11506" w:rsidRDefault="00647B33" w:rsidP="00647B33">
      <w:pPr>
        <w:pStyle w:val="a7"/>
        <w:numPr>
          <w:ilvl w:val="0"/>
          <w:numId w:val="13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F11506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Сотрудничество с другими ОУ, ВУЗами и партнерами других регионов:</w:t>
      </w:r>
    </w:p>
    <w:p w:rsidR="00647B33" w:rsidRPr="00F11506" w:rsidRDefault="00647B33" w:rsidP="00647B33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F1150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Хар</w:t>
      </w:r>
      <w:r w:rsidR="000D122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актер образовательных программ Ц</w:t>
      </w:r>
      <w:r w:rsidRPr="00F1150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ентр «ОТКРЫТИЕ» предполагает тесное взаимодействие с образовательными учреждениями города, области и других регионов. Система Городской программы «Открытие» объединяет городские школы, ОУ дополнительного образования, которые занимаются организацией исследовательской деятельности учащихся. Организация учебного процесса семинаров программы «Открытие» и работа экспертных комиссий Российской научной конференции школьников «Открытие» невозможны без научно-методической поддержки специалистов и уче</w:t>
      </w:r>
      <w:r w:rsidR="002738F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ных ярославских вузов. Порядка 8</w:t>
      </w:r>
      <w:r w:rsidRPr="00F1150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0 % преподавательского со</w:t>
      </w:r>
      <w:r w:rsidR="000D122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става образовательных программ Ц</w:t>
      </w:r>
      <w:r w:rsidRPr="00F1150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ентр</w:t>
      </w:r>
      <w:r w:rsidR="000D122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а «ОТКРЫТИЕ» – преподаватели вуз</w:t>
      </w:r>
      <w:r w:rsidRPr="00F1150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ов.</w:t>
      </w:r>
    </w:p>
    <w:p w:rsidR="00647B33" w:rsidRPr="00F11506" w:rsidRDefault="00647B33" w:rsidP="00647B33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F1150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Поскольку ЦДОД «Открытие» является организатором мероприятий муниципального, регионального и Российского уровней, наш специалист центра является ответственным за ведение региональной базы данных о достижениях одаренных детей и  их педагогов-наставников на портале ЦТИСО.</w:t>
      </w:r>
    </w:p>
    <w:p w:rsidR="00F24816" w:rsidRPr="00F11506" w:rsidRDefault="00647B33" w:rsidP="00F2481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F1150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Сотрудников Центра «Открытие» зачастую приглашают для публичного выступления о системе работы с одаренными детьми на педагогических семинарах и конференциях различного уровня, а также для участия в жюри конкурсов детей и педагогов. </w:t>
      </w:r>
    </w:p>
    <w:p w:rsidR="000D37F6" w:rsidRPr="007261A6" w:rsidRDefault="000D37F6" w:rsidP="000D37F6">
      <w:pPr>
        <w:pStyle w:val="a7"/>
        <w:numPr>
          <w:ilvl w:val="0"/>
          <w:numId w:val="21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b/>
          <w:i/>
          <w:sz w:val="26"/>
          <w:szCs w:val="24"/>
          <w:lang w:eastAsia="ru-RU"/>
        </w:rPr>
      </w:pPr>
      <w:r w:rsidRPr="007261A6">
        <w:rPr>
          <w:rFonts w:ascii="Times New Roman CYR" w:eastAsia="Times New Roman" w:hAnsi="Times New Roman CYR" w:cs="Times New Roman"/>
          <w:b/>
          <w:i/>
          <w:sz w:val="26"/>
          <w:szCs w:val="24"/>
          <w:lang w:eastAsia="ru-RU"/>
        </w:rPr>
        <w:t xml:space="preserve">Инновационная деятельность ЦДОД «ОТКРЫТИЕ» </w:t>
      </w:r>
    </w:p>
    <w:p w:rsidR="000D37F6" w:rsidRPr="007261A6" w:rsidRDefault="00F13DFF" w:rsidP="000D37F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7261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 </w:t>
      </w:r>
      <w:r w:rsidR="00DC602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2019</w:t>
      </w:r>
      <w:r w:rsidR="000D37F6" w:rsidRPr="007261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DC602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-2020</w:t>
      </w:r>
      <w:r w:rsidRPr="007261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0D37F6" w:rsidRPr="007261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гг. </w:t>
      </w:r>
      <w:r w:rsidRPr="007261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деятельность состоит</w:t>
      </w:r>
      <w:r w:rsidR="000D37F6" w:rsidRPr="007261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в разработке и внедрении новых организационных форм, апробации методик обучения, связанных с внедрение</w:t>
      </w:r>
      <w:r w:rsidRPr="007261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м</w:t>
      </w:r>
      <w:r w:rsidR="000D37F6" w:rsidRPr="007261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нового ФГОС, а также в поиске новых возможностей </w:t>
      </w:r>
      <w:r w:rsidR="000D122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пиара образовательных программ Ц</w:t>
      </w:r>
      <w:r w:rsidR="000D37F6" w:rsidRPr="007261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ентра «ОТКРЫТИЕ»:</w:t>
      </w:r>
    </w:p>
    <w:p w:rsidR="002738F8" w:rsidRPr="002738F8" w:rsidRDefault="000D37F6" w:rsidP="002738F8">
      <w:pPr>
        <w:pStyle w:val="a7"/>
        <w:numPr>
          <w:ilvl w:val="0"/>
          <w:numId w:val="28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5177A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Занятия в </w:t>
      </w:r>
      <w:r w:rsidRPr="005177A3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семинарах программы</w:t>
      </w:r>
      <w:r w:rsidRPr="005177A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«Открытие» проводят высококвалифицированные преподаватели, которые постоянно повышают свой образовательный уровень и обновляют свои курсы новыми научными сведениями. Все преподаватели в настоящее время используют мультимедийные средства для повышения наглядности в подаче материала. На семинарах литературоведения, культурология, история, кроме обычных приемов, практикуется посещение музеев, выставок, театра с последующим обсуждением увиденного. </w:t>
      </w:r>
      <w:r w:rsidR="00F13DFF" w:rsidRPr="005177A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 зависимости от направления обучения преподаватели привлекают общественные организации, специалистов, политиков, общественных деятелей; студентов старших курсов и аспирантов, которые закрепляются за </w:t>
      </w:r>
      <w:proofErr w:type="gramStart"/>
      <w:r w:rsidR="00F13DFF" w:rsidRPr="005177A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обучающимися</w:t>
      </w:r>
      <w:proofErr w:type="gramEnd"/>
      <w:r w:rsidR="00F13DFF" w:rsidRPr="005177A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и помогают им в решении сложных исследовательских задач. </w:t>
      </w:r>
    </w:p>
    <w:p w:rsidR="000B49CD" w:rsidRPr="00B7216E" w:rsidRDefault="005111B9" w:rsidP="0004032E">
      <w:pPr>
        <w:pStyle w:val="a7"/>
        <w:numPr>
          <w:ilvl w:val="0"/>
          <w:numId w:val="28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 xml:space="preserve">В декабре 2020 года </w:t>
      </w:r>
      <w:r w:rsidR="00FD32B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принято решение министерства  просвещения о включении Российской научной Конференции «Открытие» в перечень олимпиад и иных интеллектуальны</w:t>
      </w:r>
      <w:r w:rsidR="000D122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х и творческих конкурсов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на 2020-2021</w:t>
      </w:r>
      <w:r w:rsidR="00FD32B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г., имеющих федеральную поддержку и дающих право на получение </w:t>
      </w:r>
      <w:r w:rsidR="000D122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особых льгот при поступлении в вуз</w:t>
      </w:r>
      <w:r w:rsidR="00FD32B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ы.</w:t>
      </w:r>
    </w:p>
    <w:p w:rsidR="00FD32B8" w:rsidRDefault="00DA5197" w:rsidP="00DA5197">
      <w:pPr>
        <w:pStyle w:val="a7"/>
        <w:numPr>
          <w:ilvl w:val="0"/>
          <w:numId w:val="28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Сотрудники ЦДОД «Открытие» являются организаторами международной программы обмен</w:t>
      </w:r>
      <w:r w:rsidR="004112A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а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учащихся с немецкой школой (Профессиональная школа им. И.Ф Рейса. </w:t>
      </w:r>
      <w:proofErr w:type="spellStart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.Ф</w:t>
      </w:r>
      <w:proofErr w:type="gramEnd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ридберг</w:t>
      </w:r>
      <w:proofErr w:type="spellEnd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</w:t>
      </w:r>
      <w:r w:rsidR="000D122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,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зе</w:t>
      </w:r>
      <w:r w:rsidR="00DC602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мля Гессен, ФРГ). В феврале 2020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г. был организован проект, в кото</w:t>
      </w:r>
      <w:r w:rsidR="0042024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ром приняли участие 2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0 школьников.</w:t>
      </w:r>
      <w:r w:rsidR="00252FC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</w:p>
    <w:p w:rsidR="00B07B25" w:rsidRPr="00B07B25" w:rsidRDefault="00B07B25" w:rsidP="00B07B25">
      <w:pPr>
        <w:pStyle w:val="a7"/>
        <w:numPr>
          <w:ilvl w:val="0"/>
          <w:numId w:val="28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proofErr w:type="gramStart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 ноябре 2020 года сотрудники Центра «Открытие» приняли участие </w:t>
      </w:r>
      <w:r w:rsidRPr="00B07B2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 заочной Всероссийской научно-практической </w:t>
      </w:r>
      <w:r w:rsidR="003D133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интернет-конференции «Актуальные</w:t>
      </w:r>
      <w:r w:rsidRPr="00B07B2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вопросы личностного и профессионального развития педагога в условиях модернизации системы дополнительного образования детей» с публикаций материала в чате конференции по теме «Взгляд на деятельность педагога дополнительного образования через призму задач программы «Открытие»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Мероприятие было организовано </w:t>
      </w:r>
      <w:r w:rsidRPr="00BF763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Министерством образования Тульской области, ГОУ ДПО ТО «ИПК и ППРО ТО». </w:t>
      </w:r>
    </w:p>
    <w:p w:rsidR="002D3B48" w:rsidRDefault="00BF7639" w:rsidP="00BA5DA1">
      <w:pPr>
        <w:pStyle w:val="a7"/>
        <w:numPr>
          <w:ilvl w:val="0"/>
          <w:numId w:val="28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BF763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 декабре 2020 года сотрудники центра приняли участие </w:t>
      </w:r>
      <w:r w:rsidR="000D122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 </w:t>
      </w:r>
      <w:r w:rsidRPr="00BF763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Деловой программе «Дополнительное образование детей - возможность для самореализации и развития талантов», в программе непрерывного профессионального развития в рамках VII Всероссийского совещания работников сферы дополнительного образования детей (с международным участием), организованной Министерством просвещения РФ</w:t>
      </w:r>
      <w:r w:rsidR="00CE2F6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</w:t>
      </w:r>
    </w:p>
    <w:p w:rsidR="004747A6" w:rsidRDefault="004747A6" w:rsidP="00BA5DA1">
      <w:pPr>
        <w:pStyle w:val="a7"/>
        <w:numPr>
          <w:ilvl w:val="0"/>
          <w:numId w:val="28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proofErr w:type="spellStart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Федорчук</w:t>
      </w:r>
      <w:proofErr w:type="spellEnd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И.А.  в июле 2020 года стала победителем Всероссийского педагогического конкурса издания «Педагогические конкурсы».</w:t>
      </w:r>
    </w:p>
    <w:p w:rsidR="004747A6" w:rsidRPr="00BA5DA1" w:rsidRDefault="004747A6" w:rsidP="00BA5DA1">
      <w:pPr>
        <w:pStyle w:val="a7"/>
        <w:numPr>
          <w:ilvl w:val="0"/>
          <w:numId w:val="28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proofErr w:type="spellStart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Федорчук</w:t>
      </w:r>
      <w:proofErr w:type="spellEnd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И.А. в мае 2020 года приняла участие во всероссийском </w:t>
      </w:r>
      <w:proofErr w:type="spellStart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вебинаре</w:t>
      </w:r>
      <w:proofErr w:type="spellEnd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«Онлайн-марафон для учащихся» АНО «Центра независимой оценки качества образования и образовательного аудита «Легион» (г</w:t>
      </w:r>
      <w:proofErr w:type="gramStart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остов-на-Дону).</w:t>
      </w:r>
    </w:p>
    <w:p w:rsidR="00CE290D" w:rsidRPr="00F11506" w:rsidRDefault="00CE677B" w:rsidP="00080F83">
      <w:pPr>
        <w:pStyle w:val="a7"/>
        <w:numPr>
          <w:ilvl w:val="0"/>
          <w:numId w:val="21"/>
        </w:numPr>
        <w:tabs>
          <w:tab w:val="left" w:pos="927"/>
        </w:tabs>
        <w:spacing w:after="0" w:line="360" w:lineRule="auto"/>
        <w:ind w:left="0" w:hanging="993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F11506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Была проведена деятельность по изданию</w:t>
      </w:r>
      <w:r w:rsidR="00B529CF" w:rsidRPr="00F11506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 детских работ</w:t>
      </w:r>
      <w:r w:rsidRPr="00F11506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:</w:t>
      </w:r>
    </w:p>
    <w:p w:rsidR="00BA5DA1" w:rsidRPr="00BA5DA1" w:rsidRDefault="00CE290D" w:rsidP="00BA5DA1">
      <w:pPr>
        <w:pStyle w:val="a7"/>
        <w:numPr>
          <w:ilvl w:val="0"/>
          <w:numId w:val="24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color w:val="000000" w:themeColor="text1"/>
          <w:sz w:val="24"/>
          <w:szCs w:val="24"/>
          <w:lang w:eastAsia="ru-RU"/>
        </w:rPr>
      </w:pPr>
      <w:r w:rsidRPr="00BA5DA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Доклады победителей. Материалы XX</w:t>
      </w:r>
      <w:r w:rsidR="00F11506" w:rsidRPr="00BA5DA1">
        <w:rPr>
          <w:rFonts w:ascii="Times New Roman CYR" w:eastAsia="Times New Roman" w:hAnsi="Times New Roman CYR" w:cs="Times New Roman"/>
          <w:sz w:val="24"/>
          <w:szCs w:val="24"/>
          <w:lang w:val="en-US" w:eastAsia="ru-RU"/>
        </w:rPr>
        <w:t>I</w:t>
      </w:r>
      <w:r w:rsidR="002738F8" w:rsidRPr="00BA5DA1">
        <w:rPr>
          <w:rFonts w:ascii="Times New Roman CYR" w:eastAsia="Times New Roman" w:hAnsi="Times New Roman CYR" w:cs="Times New Roman"/>
          <w:sz w:val="24"/>
          <w:szCs w:val="24"/>
          <w:lang w:val="en-US" w:eastAsia="ru-RU"/>
        </w:rPr>
        <w:t>I</w:t>
      </w:r>
      <w:r w:rsidR="00BA5DA1" w:rsidRPr="00BA5DA1">
        <w:rPr>
          <w:rFonts w:ascii="Times New Roman CYR" w:eastAsia="Times New Roman" w:hAnsi="Times New Roman CYR" w:cs="Times New Roman"/>
          <w:sz w:val="24"/>
          <w:szCs w:val="24"/>
          <w:lang w:val="en-US" w:eastAsia="ru-RU"/>
        </w:rPr>
        <w:t>I</w:t>
      </w:r>
      <w:r w:rsidRPr="00BA5DA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Россий</w:t>
      </w:r>
      <w:r w:rsidR="00BA5DA1" w:rsidRPr="00BA5DA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ской конференции "Открытие"(2020</w:t>
      </w:r>
      <w:r w:rsidRPr="00BA5DA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г.) [Электронный ресурс] // Сервер Российской научной конференции школьников “Открытие». – Интернет: </w:t>
      </w:r>
      <w:r w:rsidR="00BA5DA1" w:rsidRPr="00BA5DA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https://otkrytie.edu.yar.ru/documents/raboty_pob_i_priz_20.pdf</w:t>
      </w:r>
    </w:p>
    <w:p w:rsidR="00F81E51" w:rsidRPr="00BA5DA1" w:rsidRDefault="00F81E51" w:rsidP="00BA5DA1">
      <w:pPr>
        <w:pStyle w:val="a7"/>
        <w:numPr>
          <w:ilvl w:val="0"/>
          <w:numId w:val="24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color w:val="000000" w:themeColor="text1"/>
          <w:sz w:val="24"/>
          <w:szCs w:val="24"/>
          <w:lang w:eastAsia="ru-RU"/>
        </w:rPr>
      </w:pPr>
      <w:r w:rsidRPr="00BA5DA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Материалы XX</w:t>
      </w:r>
      <w:r w:rsidR="00F11506" w:rsidRPr="00BA5DA1">
        <w:rPr>
          <w:rFonts w:ascii="Times New Roman CYR" w:eastAsia="Times New Roman" w:hAnsi="Times New Roman CYR" w:cs="Times New Roman"/>
          <w:sz w:val="24"/>
          <w:szCs w:val="24"/>
          <w:lang w:val="en-US" w:eastAsia="ru-RU"/>
        </w:rPr>
        <w:t>I</w:t>
      </w:r>
      <w:r w:rsidR="002738F8" w:rsidRPr="00BA5DA1">
        <w:rPr>
          <w:rFonts w:ascii="Times New Roman CYR" w:eastAsia="Times New Roman" w:hAnsi="Times New Roman CYR" w:cs="Times New Roman"/>
          <w:sz w:val="24"/>
          <w:szCs w:val="24"/>
          <w:lang w:val="en-US" w:eastAsia="ru-RU"/>
        </w:rPr>
        <w:t>I</w:t>
      </w:r>
      <w:r w:rsidR="000D1222">
        <w:rPr>
          <w:rFonts w:ascii="Times New Roman CYR" w:eastAsia="Times New Roman" w:hAnsi="Times New Roman CYR" w:cs="Times New Roman"/>
          <w:sz w:val="24"/>
          <w:szCs w:val="24"/>
          <w:lang w:val="en-US" w:eastAsia="ru-RU"/>
        </w:rPr>
        <w:t>I</w:t>
      </w:r>
      <w:r w:rsidRPr="00BA5DA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Российской научной конференции школьник</w:t>
      </w:r>
      <w:r w:rsidR="00BA5DA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ов «Открытие». – Ярославль, 20</w:t>
      </w:r>
      <w:r w:rsidR="00BA5DA1" w:rsidRPr="00BA5DA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20</w:t>
      </w:r>
      <w:r w:rsidR="001D744C" w:rsidRPr="00BA5DA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</w:t>
      </w:r>
      <w:r w:rsidR="00BA5DA1" w:rsidRPr="00BA5DA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BA5DA1">
        <w:rPr>
          <w:rFonts w:ascii="Times New Roman CYR" w:eastAsia="Times New Roman" w:hAnsi="Times New Roman CYR" w:cs="Times New Roman"/>
          <w:sz w:val="24"/>
          <w:szCs w:val="24"/>
          <w:lang w:val="en-US" w:eastAsia="ru-RU"/>
        </w:rPr>
        <w:t>c</w:t>
      </w:r>
      <w:r w:rsidR="00BA5DA1" w:rsidRPr="00BA5DA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.150.</w:t>
      </w:r>
      <w:r w:rsidR="001D744C" w:rsidRPr="00BA5DA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BA5DA1" w:rsidRPr="00BA5DA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[Электронный ресурс] // Сервер Российской научной конференции школьников “Открытие». – Интернет: </w:t>
      </w:r>
      <w:hyperlink r:id="rId11" w:history="1">
        <w:r w:rsidR="00BA5DA1" w:rsidRPr="005842C7">
          <w:rPr>
            <w:rStyle w:val="ac"/>
            <w:rFonts w:ascii="Times New Roman CYR" w:eastAsia="Times New Roman" w:hAnsi="Times New Roman CYR" w:cs="Times New Roman"/>
            <w:sz w:val="24"/>
            <w:szCs w:val="24"/>
            <w:lang w:eastAsia="ru-RU"/>
          </w:rPr>
          <w:t>https://otkrytie.edu.yar.ru/img/public/mat_conf_20.pdf</w:t>
        </w:r>
      </w:hyperlink>
    </w:p>
    <w:p w:rsidR="00CE290D" w:rsidRDefault="002738F8" w:rsidP="00465FD4">
      <w:pPr>
        <w:pStyle w:val="a7"/>
        <w:numPr>
          <w:ilvl w:val="0"/>
          <w:numId w:val="21"/>
        </w:numPr>
        <w:tabs>
          <w:tab w:val="left" w:pos="927"/>
        </w:tabs>
        <w:spacing w:after="0" w:line="360" w:lineRule="auto"/>
        <w:ind w:left="0" w:hanging="993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Центр «Открытие» проводит</w:t>
      </w:r>
      <w:r w:rsidR="00850EAE" w:rsidRPr="00E34A5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работу</w:t>
      </w:r>
      <w:r w:rsidR="00076F5F" w:rsidRPr="00E34A5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7D2C4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по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развитию сайта Конференции «Открытие», </w:t>
      </w:r>
      <w:r w:rsidR="00E34A5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страницы Центра «Открытие» на</w:t>
      </w:r>
      <w:r w:rsidR="007D2C4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интернет-сайте </w:t>
      </w:r>
      <w:r w:rsidR="007B715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ГОУ ЯО Средняя школа</w:t>
      </w:r>
      <w:r w:rsidR="007D2C4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«П</w:t>
      </w:r>
      <w:r w:rsidR="00E34A5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ровинциальный колледж»; </w:t>
      </w:r>
      <w:r w:rsidR="00465FD4" w:rsidRPr="00E34A5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поддерживается </w:t>
      </w:r>
      <w:r w:rsidR="009B1BA0" w:rsidRPr="00E34A5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страница </w:t>
      </w:r>
      <w:r w:rsidR="00423523" w:rsidRPr="00E34A5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группы </w:t>
      </w:r>
      <w:r w:rsidR="009B1BA0" w:rsidRPr="00E34A5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Центра «Открытие» </w:t>
      </w:r>
      <w:r w:rsidR="00117206" w:rsidRPr="00E34A5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«</w:t>
      </w:r>
      <w:proofErr w:type="spellStart"/>
      <w:r w:rsidR="00117206" w:rsidRPr="00E34A5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Вконтакте</w:t>
      </w:r>
      <w:proofErr w:type="spellEnd"/>
      <w:r w:rsidR="00117206" w:rsidRPr="00E34A5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»</w:t>
      </w:r>
      <w:r w:rsidR="00465FD4" w:rsidRPr="00E34A5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</w:t>
      </w:r>
    </w:p>
    <w:p w:rsidR="00A504AC" w:rsidRDefault="00A504AC" w:rsidP="00465FD4">
      <w:pPr>
        <w:pStyle w:val="a7"/>
        <w:numPr>
          <w:ilvl w:val="0"/>
          <w:numId w:val="21"/>
        </w:numPr>
        <w:tabs>
          <w:tab w:val="left" w:pos="927"/>
        </w:tabs>
        <w:spacing w:after="0" w:line="360" w:lineRule="auto"/>
        <w:ind w:left="0" w:hanging="993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Сотрудник центра «Открытие» </w:t>
      </w:r>
      <w:proofErr w:type="spellStart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Федорчук</w:t>
      </w:r>
      <w:proofErr w:type="spellEnd"/>
      <w:r w:rsidR="000D122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И.А. является организатором </w:t>
      </w:r>
      <w:r w:rsidR="001E035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в</w:t>
      </w:r>
      <w:r w:rsidR="000D122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ГОУ ЯО Средняя</w:t>
      </w:r>
      <w:r w:rsidR="00D3224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0D122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школа</w:t>
      </w:r>
      <w:r w:rsidR="00D3224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0D122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«</w:t>
      </w:r>
      <w:r w:rsidR="00D3224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Провинциальный колледж»</w:t>
      </w:r>
      <w:r w:rsidR="000D122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конкурса «Золотое руно», </w:t>
      </w:r>
      <w:r w:rsidR="000D1222" w:rsidRPr="000D122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игрового конкурса по истории мировой культуры</w:t>
      </w:r>
      <w:r w:rsidR="000D122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</w:t>
      </w:r>
    </w:p>
    <w:p w:rsidR="00CE2F69" w:rsidRDefault="000D1222" w:rsidP="00465FD4">
      <w:pPr>
        <w:pStyle w:val="a7"/>
        <w:numPr>
          <w:ilvl w:val="0"/>
          <w:numId w:val="21"/>
        </w:numPr>
        <w:tabs>
          <w:tab w:val="left" w:pos="927"/>
        </w:tabs>
        <w:spacing w:after="0" w:line="360" w:lineRule="auto"/>
        <w:ind w:left="0" w:hanging="993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 2020 года</w:t>
      </w:r>
      <w:r w:rsidR="00CE2F6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сотрудник Центра «Открытие» Безухова М.А. </w:t>
      </w:r>
      <w:r w:rsidR="00DD3DF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является ответственным за организацию</w:t>
      </w:r>
      <w:r w:rsidR="00CE2F6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Всероссийской о</w:t>
      </w:r>
      <w:r w:rsidR="003D133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лимпиады школьников (все этапы) в </w:t>
      </w:r>
      <w:r w:rsidR="001E035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ГОУ ЯО Средняя школа</w:t>
      </w:r>
      <w:r w:rsidR="003D133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«Провинциальный колледж».</w:t>
      </w:r>
    </w:p>
    <w:p w:rsidR="00CE2F69" w:rsidRPr="00E34A50" w:rsidRDefault="001E0351" w:rsidP="00465FD4">
      <w:pPr>
        <w:pStyle w:val="a7"/>
        <w:numPr>
          <w:ilvl w:val="0"/>
          <w:numId w:val="21"/>
        </w:numPr>
        <w:tabs>
          <w:tab w:val="left" w:pos="927"/>
        </w:tabs>
        <w:spacing w:after="0" w:line="360" w:lineRule="auto"/>
        <w:ind w:left="0" w:hanging="993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proofErr w:type="gramStart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 2020 года</w:t>
      </w:r>
      <w:r w:rsidR="00CE2F6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сотрудники Центра «Открытие» </w:t>
      </w:r>
      <w:proofErr w:type="spellStart"/>
      <w:r w:rsidR="00CE2F6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Федорчук</w:t>
      </w:r>
      <w:proofErr w:type="spellEnd"/>
      <w:r w:rsidR="00CE2F6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И.А и Данилова Е.В. занимаются координацией программы ПФДО в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ГОУ ЯО Средняя школа</w:t>
      </w:r>
      <w:r w:rsidR="00CE2F6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«Провинциальный колледж», т.е. организовывают регистрацию и активацию новых сертификатов,  а также контролируют процесс записи на семинары Образовательной программы «Открытие», а также факультативные курсы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ГОУ ЯО Средняя школа</w:t>
      </w:r>
      <w:r w:rsidR="00CE2F6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«Провинциальный колледж».   </w:t>
      </w:r>
      <w:proofErr w:type="gramEnd"/>
    </w:p>
    <w:p w:rsidR="00E34A50" w:rsidRPr="00E34A50" w:rsidRDefault="00E34A50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sectPr w:rsidR="00E34A50" w:rsidRPr="00E34A50" w:rsidSect="00060AEE">
      <w:footerReference w:type="default" r:id="rId12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06B" w:rsidRDefault="005D606B" w:rsidP="0024252A">
      <w:pPr>
        <w:spacing w:after="0" w:line="240" w:lineRule="auto"/>
      </w:pPr>
      <w:r>
        <w:separator/>
      </w:r>
    </w:p>
  </w:endnote>
  <w:endnote w:type="continuationSeparator" w:id="0">
    <w:p w:rsidR="005D606B" w:rsidRDefault="005D606B" w:rsidP="00242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5160218"/>
      <w:docPartObj>
        <w:docPartGallery w:val="Page Numbers (Bottom of Page)"/>
        <w:docPartUnique/>
      </w:docPartObj>
    </w:sdtPr>
    <w:sdtEndPr/>
    <w:sdtContent>
      <w:p w:rsidR="000D1222" w:rsidRDefault="00922980">
        <w:pPr>
          <w:pStyle w:val="a5"/>
          <w:jc w:val="center"/>
        </w:pPr>
        <w:r>
          <w:fldChar w:fldCharType="begin"/>
        </w:r>
        <w:r w:rsidR="000D1222">
          <w:instrText>PAGE   \* MERGEFORMAT</w:instrText>
        </w:r>
        <w:r>
          <w:fldChar w:fldCharType="separate"/>
        </w:r>
        <w:r w:rsidR="004F23BD">
          <w:rPr>
            <w:noProof/>
          </w:rPr>
          <w:t>22</w:t>
        </w:r>
        <w:r>
          <w:fldChar w:fldCharType="end"/>
        </w:r>
      </w:p>
    </w:sdtContent>
  </w:sdt>
  <w:p w:rsidR="000D1222" w:rsidRDefault="000D12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06B" w:rsidRDefault="005D606B" w:rsidP="0024252A">
      <w:pPr>
        <w:spacing w:after="0" w:line="240" w:lineRule="auto"/>
      </w:pPr>
      <w:r>
        <w:separator/>
      </w:r>
    </w:p>
  </w:footnote>
  <w:footnote w:type="continuationSeparator" w:id="0">
    <w:p w:rsidR="005D606B" w:rsidRDefault="005D606B" w:rsidP="00242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1FF3"/>
    <w:multiLevelType w:val="hybridMultilevel"/>
    <w:tmpl w:val="11729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130D1"/>
    <w:multiLevelType w:val="hybridMultilevel"/>
    <w:tmpl w:val="DF72C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878EC"/>
    <w:multiLevelType w:val="hybridMultilevel"/>
    <w:tmpl w:val="8DDE0580"/>
    <w:lvl w:ilvl="0" w:tplc="D92624A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C0000"/>
      </w:rPr>
    </w:lvl>
    <w:lvl w:ilvl="1" w:tplc="04190003">
      <w:start w:val="1"/>
      <w:numFmt w:val="bullet"/>
      <w:lvlText w:val="o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8"/>
        </w:tabs>
        <w:ind w:left="2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8"/>
        </w:tabs>
        <w:ind w:left="2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8"/>
        </w:tabs>
        <w:ind w:left="34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8"/>
        </w:tabs>
        <w:ind w:left="4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8"/>
        </w:tabs>
        <w:ind w:left="4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8"/>
        </w:tabs>
        <w:ind w:left="56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8"/>
        </w:tabs>
        <w:ind w:left="6348" w:hanging="360"/>
      </w:pPr>
      <w:rPr>
        <w:rFonts w:ascii="Wingdings" w:hAnsi="Wingdings" w:hint="default"/>
      </w:rPr>
    </w:lvl>
  </w:abstractNum>
  <w:abstractNum w:abstractNumId="3">
    <w:nsid w:val="057E526D"/>
    <w:multiLevelType w:val="hybridMultilevel"/>
    <w:tmpl w:val="C8CAA112"/>
    <w:lvl w:ilvl="0" w:tplc="04190001">
      <w:start w:val="1"/>
      <w:numFmt w:val="bullet"/>
      <w:lvlText w:val=""/>
      <w:lvlJc w:val="left"/>
      <w:pPr>
        <w:tabs>
          <w:tab w:val="num" w:pos="1293"/>
        </w:tabs>
        <w:ind w:left="12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3"/>
        </w:tabs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3"/>
        </w:tabs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3"/>
        </w:tabs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3"/>
        </w:tabs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3"/>
        </w:tabs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3"/>
        </w:tabs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3"/>
        </w:tabs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3"/>
        </w:tabs>
        <w:ind w:left="7053" w:hanging="360"/>
      </w:pPr>
      <w:rPr>
        <w:rFonts w:ascii="Wingdings" w:hAnsi="Wingdings" w:hint="default"/>
      </w:rPr>
    </w:lvl>
  </w:abstractNum>
  <w:abstractNum w:abstractNumId="4">
    <w:nsid w:val="0B574B99"/>
    <w:multiLevelType w:val="hybridMultilevel"/>
    <w:tmpl w:val="C772FA0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color w:val="CC0000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0D50735C"/>
    <w:multiLevelType w:val="hybridMultilevel"/>
    <w:tmpl w:val="C602C9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21460"/>
    <w:multiLevelType w:val="hybridMultilevel"/>
    <w:tmpl w:val="D15C338A"/>
    <w:lvl w:ilvl="0" w:tplc="94028DA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5EA65DC"/>
    <w:multiLevelType w:val="hybridMultilevel"/>
    <w:tmpl w:val="906C27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A78F4"/>
    <w:multiLevelType w:val="hybridMultilevel"/>
    <w:tmpl w:val="031CC7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921365"/>
    <w:multiLevelType w:val="hybridMultilevel"/>
    <w:tmpl w:val="9B42A5A6"/>
    <w:lvl w:ilvl="0" w:tplc="D92624A8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  <w:color w:val="CC0000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0">
    <w:nsid w:val="1B607B33"/>
    <w:multiLevelType w:val="hybridMultilevel"/>
    <w:tmpl w:val="38B27C50"/>
    <w:lvl w:ilvl="0" w:tplc="7F045F4A">
      <w:start w:val="1"/>
      <w:numFmt w:val="decimal"/>
      <w:lvlText w:val="%1)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1">
    <w:nsid w:val="1E056539"/>
    <w:multiLevelType w:val="hybridMultilevel"/>
    <w:tmpl w:val="2BC48592"/>
    <w:lvl w:ilvl="0" w:tplc="D92624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C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8430E0"/>
    <w:multiLevelType w:val="hybridMultilevel"/>
    <w:tmpl w:val="9D622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825838"/>
    <w:multiLevelType w:val="hybridMultilevel"/>
    <w:tmpl w:val="759686BE"/>
    <w:lvl w:ilvl="0" w:tplc="08782DC4">
      <w:start w:val="1"/>
      <w:numFmt w:val="upperRoman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89D08244">
      <w:start w:val="1"/>
      <w:numFmt w:val="decimal"/>
      <w:lvlText w:val="%2."/>
      <w:lvlJc w:val="left"/>
      <w:pPr>
        <w:tabs>
          <w:tab w:val="num" w:pos="1687"/>
        </w:tabs>
        <w:ind w:left="1687" w:hanging="60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D43E03"/>
    <w:multiLevelType w:val="hybridMultilevel"/>
    <w:tmpl w:val="93362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143B79"/>
    <w:multiLevelType w:val="hybridMultilevel"/>
    <w:tmpl w:val="EF540EA4"/>
    <w:lvl w:ilvl="0" w:tplc="D92624A8">
      <w:start w:val="1"/>
      <w:numFmt w:val="bullet"/>
      <w:lvlText w:val="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  <w:color w:val="CC0000"/>
      </w:rPr>
    </w:lvl>
    <w:lvl w:ilvl="1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CC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>
    <w:nsid w:val="2EB630C6"/>
    <w:multiLevelType w:val="hybridMultilevel"/>
    <w:tmpl w:val="A41A2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A2D76"/>
    <w:multiLevelType w:val="hybridMultilevel"/>
    <w:tmpl w:val="21A8760C"/>
    <w:lvl w:ilvl="0" w:tplc="1B4816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845154"/>
    <w:multiLevelType w:val="hybridMultilevel"/>
    <w:tmpl w:val="48D4715C"/>
    <w:lvl w:ilvl="0" w:tplc="D92624A8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  <w:color w:val="CC0000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9">
    <w:nsid w:val="3A9D5321"/>
    <w:multiLevelType w:val="hybridMultilevel"/>
    <w:tmpl w:val="31C81B98"/>
    <w:lvl w:ilvl="0" w:tplc="E60C1EA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3ADE0489"/>
    <w:multiLevelType w:val="hybridMultilevel"/>
    <w:tmpl w:val="8ADEC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C7D55"/>
    <w:multiLevelType w:val="hybridMultilevel"/>
    <w:tmpl w:val="0A14F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8C4CA2"/>
    <w:multiLevelType w:val="hybridMultilevel"/>
    <w:tmpl w:val="3DE02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8E3433"/>
    <w:multiLevelType w:val="hybridMultilevel"/>
    <w:tmpl w:val="B1048EBE"/>
    <w:lvl w:ilvl="0" w:tplc="642C894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43F00D5C"/>
    <w:multiLevelType w:val="hybridMultilevel"/>
    <w:tmpl w:val="5C6E4AA0"/>
    <w:lvl w:ilvl="0" w:tplc="04190001">
      <w:start w:val="1"/>
      <w:numFmt w:val="bullet"/>
      <w:lvlText w:val=""/>
      <w:lvlJc w:val="left"/>
      <w:pPr>
        <w:tabs>
          <w:tab w:val="num" w:pos="1293"/>
        </w:tabs>
        <w:ind w:left="12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3"/>
        </w:tabs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3"/>
        </w:tabs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3"/>
        </w:tabs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3"/>
        </w:tabs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3"/>
        </w:tabs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3"/>
        </w:tabs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3"/>
        </w:tabs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3"/>
        </w:tabs>
        <w:ind w:left="7053" w:hanging="360"/>
      </w:pPr>
      <w:rPr>
        <w:rFonts w:ascii="Wingdings" w:hAnsi="Wingdings" w:hint="default"/>
      </w:rPr>
    </w:lvl>
  </w:abstractNum>
  <w:abstractNum w:abstractNumId="25">
    <w:nsid w:val="464B6247"/>
    <w:multiLevelType w:val="hybridMultilevel"/>
    <w:tmpl w:val="FD8691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C62176D"/>
    <w:multiLevelType w:val="hybridMultilevel"/>
    <w:tmpl w:val="EFC29F8C"/>
    <w:lvl w:ilvl="0" w:tplc="583685E0">
      <w:start w:val="1"/>
      <w:numFmt w:val="bullet"/>
      <w:lvlText w:val=""/>
      <w:lvlJc w:val="left"/>
      <w:pPr>
        <w:tabs>
          <w:tab w:val="num" w:pos="824"/>
        </w:tabs>
        <w:ind w:left="710" w:hanging="170"/>
      </w:pPr>
      <w:rPr>
        <w:rFonts w:ascii="Symbol" w:hAnsi="Symbol" w:hint="default"/>
        <w:b w:val="0"/>
        <w:i w:val="0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4CC025D4"/>
    <w:multiLevelType w:val="hybridMultilevel"/>
    <w:tmpl w:val="888C01BE"/>
    <w:lvl w:ilvl="0" w:tplc="6954508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232EFB9E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8">
    <w:nsid w:val="4EBC57BA"/>
    <w:multiLevelType w:val="hybridMultilevel"/>
    <w:tmpl w:val="9328CD82"/>
    <w:lvl w:ilvl="0" w:tplc="D92624A8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C000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>
    <w:nsid w:val="57093C1A"/>
    <w:multiLevelType w:val="hybridMultilevel"/>
    <w:tmpl w:val="CA047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830CE3"/>
    <w:multiLevelType w:val="hybridMultilevel"/>
    <w:tmpl w:val="F5D0F5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087B0B"/>
    <w:multiLevelType w:val="hybridMultilevel"/>
    <w:tmpl w:val="22F097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591CA2"/>
    <w:multiLevelType w:val="hybridMultilevel"/>
    <w:tmpl w:val="CF462AF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DDA33C2">
      <w:start w:val="1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87931B1"/>
    <w:multiLevelType w:val="hybridMultilevel"/>
    <w:tmpl w:val="1A2A0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BB4EEA"/>
    <w:multiLevelType w:val="hybridMultilevel"/>
    <w:tmpl w:val="52F03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001BCF"/>
    <w:multiLevelType w:val="hybridMultilevel"/>
    <w:tmpl w:val="3CB41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EE134C"/>
    <w:multiLevelType w:val="hybridMultilevel"/>
    <w:tmpl w:val="EDE4E9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27D0871"/>
    <w:multiLevelType w:val="hybridMultilevel"/>
    <w:tmpl w:val="D41E3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0025F2"/>
    <w:multiLevelType w:val="hybridMultilevel"/>
    <w:tmpl w:val="EDD0D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3657E3"/>
    <w:multiLevelType w:val="hybridMultilevel"/>
    <w:tmpl w:val="BD5AA226"/>
    <w:lvl w:ilvl="0" w:tplc="D92624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C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E106ED"/>
    <w:multiLevelType w:val="hybridMultilevel"/>
    <w:tmpl w:val="B622D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D96D14"/>
    <w:multiLevelType w:val="hybridMultilevel"/>
    <w:tmpl w:val="B922F5FE"/>
    <w:lvl w:ilvl="0" w:tplc="D92624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C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3"/>
  </w:num>
  <w:num w:numId="4">
    <w:abstractNumId w:val="40"/>
  </w:num>
  <w:num w:numId="5">
    <w:abstractNumId w:val="14"/>
  </w:num>
  <w:num w:numId="6">
    <w:abstractNumId w:val="2"/>
  </w:num>
  <w:num w:numId="7">
    <w:abstractNumId w:val="24"/>
  </w:num>
  <w:num w:numId="8">
    <w:abstractNumId w:val="23"/>
  </w:num>
  <w:num w:numId="9">
    <w:abstractNumId w:val="28"/>
  </w:num>
  <w:num w:numId="10">
    <w:abstractNumId w:val="39"/>
  </w:num>
  <w:num w:numId="11">
    <w:abstractNumId w:val="11"/>
  </w:num>
  <w:num w:numId="12">
    <w:abstractNumId w:val="26"/>
  </w:num>
  <w:num w:numId="13">
    <w:abstractNumId w:val="18"/>
  </w:num>
  <w:num w:numId="14">
    <w:abstractNumId w:val="8"/>
  </w:num>
  <w:num w:numId="15">
    <w:abstractNumId w:val="19"/>
  </w:num>
  <w:num w:numId="16">
    <w:abstractNumId w:val="30"/>
  </w:num>
  <w:num w:numId="17">
    <w:abstractNumId w:val="33"/>
  </w:num>
  <w:num w:numId="18">
    <w:abstractNumId w:val="7"/>
  </w:num>
  <w:num w:numId="19">
    <w:abstractNumId w:val="35"/>
  </w:num>
  <w:num w:numId="20">
    <w:abstractNumId w:val="5"/>
  </w:num>
  <w:num w:numId="21">
    <w:abstractNumId w:val="9"/>
  </w:num>
  <w:num w:numId="22">
    <w:abstractNumId w:val="13"/>
  </w:num>
  <w:num w:numId="23">
    <w:abstractNumId w:val="27"/>
  </w:num>
  <w:num w:numId="24">
    <w:abstractNumId w:val="37"/>
  </w:num>
  <w:num w:numId="25">
    <w:abstractNumId w:val="41"/>
  </w:num>
  <w:num w:numId="26">
    <w:abstractNumId w:val="0"/>
  </w:num>
  <w:num w:numId="27">
    <w:abstractNumId w:val="4"/>
  </w:num>
  <w:num w:numId="28">
    <w:abstractNumId w:val="22"/>
  </w:num>
  <w:num w:numId="29">
    <w:abstractNumId w:val="32"/>
  </w:num>
  <w:num w:numId="30">
    <w:abstractNumId w:val="20"/>
  </w:num>
  <w:num w:numId="31">
    <w:abstractNumId w:val="17"/>
  </w:num>
  <w:num w:numId="32">
    <w:abstractNumId w:val="25"/>
  </w:num>
  <w:num w:numId="33">
    <w:abstractNumId w:val="34"/>
  </w:num>
  <w:num w:numId="34">
    <w:abstractNumId w:val="29"/>
  </w:num>
  <w:num w:numId="35">
    <w:abstractNumId w:val="31"/>
  </w:num>
  <w:num w:numId="36">
    <w:abstractNumId w:val="1"/>
  </w:num>
  <w:num w:numId="37">
    <w:abstractNumId w:val="6"/>
  </w:num>
  <w:num w:numId="38">
    <w:abstractNumId w:val="10"/>
  </w:num>
  <w:num w:numId="39">
    <w:abstractNumId w:val="16"/>
  </w:num>
  <w:num w:numId="40">
    <w:abstractNumId w:val="36"/>
  </w:num>
  <w:num w:numId="41">
    <w:abstractNumId w:val="38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38F7"/>
    <w:rsid w:val="000024F7"/>
    <w:rsid w:val="000051CB"/>
    <w:rsid w:val="00010A53"/>
    <w:rsid w:val="000117D3"/>
    <w:rsid w:val="00020F73"/>
    <w:rsid w:val="0002569A"/>
    <w:rsid w:val="0003441F"/>
    <w:rsid w:val="0004032E"/>
    <w:rsid w:val="000457FE"/>
    <w:rsid w:val="00046652"/>
    <w:rsid w:val="0005028D"/>
    <w:rsid w:val="00055A27"/>
    <w:rsid w:val="00056A2E"/>
    <w:rsid w:val="0005771A"/>
    <w:rsid w:val="00060AEE"/>
    <w:rsid w:val="00073CFE"/>
    <w:rsid w:val="00076F5F"/>
    <w:rsid w:val="00080F83"/>
    <w:rsid w:val="00086558"/>
    <w:rsid w:val="00087F04"/>
    <w:rsid w:val="000965EA"/>
    <w:rsid w:val="000A0413"/>
    <w:rsid w:val="000B2C85"/>
    <w:rsid w:val="000B3C5A"/>
    <w:rsid w:val="000B49CD"/>
    <w:rsid w:val="000D107D"/>
    <w:rsid w:val="000D1222"/>
    <w:rsid w:val="000D37F6"/>
    <w:rsid w:val="000E4D5E"/>
    <w:rsid w:val="000E63C6"/>
    <w:rsid w:val="000F0C09"/>
    <w:rsid w:val="000F3FF7"/>
    <w:rsid w:val="000F4653"/>
    <w:rsid w:val="000F47A7"/>
    <w:rsid w:val="001038F7"/>
    <w:rsid w:val="00112631"/>
    <w:rsid w:val="001160E6"/>
    <w:rsid w:val="00117206"/>
    <w:rsid w:val="00121CFB"/>
    <w:rsid w:val="00131C1E"/>
    <w:rsid w:val="001370A7"/>
    <w:rsid w:val="00145695"/>
    <w:rsid w:val="0014779A"/>
    <w:rsid w:val="00150C2C"/>
    <w:rsid w:val="001655D6"/>
    <w:rsid w:val="00170F9C"/>
    <w:rsid w:val="00175941"/>
    <w:rsid w:val="00176A84"/>
    <w:rsid w:val="00180B4C"/>
    <w:rsid w:val="00181A94"/>
    <w:rsid w:val="00185307"/>
    <w:rsid w:val="001947CF"/>
    <w:rsid w:val="001B104F"/>
    <w:rsid w:val="001B3F30"/>
    <w:rsid w:val="001C20EE"/>
    <w:rsid w:val="001C5B3D"/>
    <w:rsid w:val="001D4AAE"/>
    <w:rsid w:val="001D744C"/>
    <w:rsid w:val="001E0351"/>
    <w:rsid w:val="001E297B"/>
    <w:rsid w:val="001E4902"/>
    <w:rsid w:val="001E5093"/>
    <w:rsid w:val="001E64C4"/>
    <w:rsid w:val="001F7E21"/>
    <w:rsid w:val="002120B3"/>
    <w:rsid w:val="002132F2"/>
    <w:rsid w:val="00214489"/>
    <w:rsid w:val="00222241"/>
    <w:rsid w:val="00231698"/>
    <w:rsid w:val="00232055"/>
    <w:rsid w:val="00235DB4"/>
    <w:rsid w:val="00237420"/>
    <w:rsid w:val="0024252A"/>
    <w:rsid w:val="00244C88"/>
    <w:rsid w:val="0024587A"/>
    <w:rsid w:val="00252FCC"/>
    <w:rsid w:val="00255955"/>
    <w:rsid w:val="002561D9"/>
    <w:rsid w:val="00262D7A"/>
    <w:rsid w:val="002738F8"/>
    <w:rsid w:val="002831EE"/>
    <w:rsid w:val="002855C8"/>
    <w:rsid w:val="0028611E"/>
    <w:rsid w:val="00286696"/>
    <w:rsid w:val="0029367F"/>
    <w:rsid w:val="002A7B21"/>
    <w:rsid w:val="002B107D"/>
    <w:rsid w:val="002B2FCB"/>
    <w:rsid w:val="002C434F"/>
    <w:rsid w:val="002C7C42"/>
    <w:rsid w:val="002D3B48"/>
    <w:rsid w:val="002D60AF"/>
    <w:rsid w:val="002D7FD3"/>
    <w:rsid w:val="002E06A9"/>
    <w:rsid w:val="002E6AB5"/>
    <w:rsid w:val="002F537E"/>
    <w:rsid w:val="002F54D2"/>
    <w:rsid w:val="0031076C"/>
    <w:rsid w:val="00310D30"/>
    <w:rsid w:val="00312FDE"/>
    <w:rsid w:val="003140DC"/>
    <w:rsid w:val="00327BCA"/>
    <w:rsid w:val="003301F9"/>
    <w:rsid w:val="00345ECE"/>
    <w:rsid w:val="00363F71"/>
    <w:rsid w:val="00366ACD"/>
    <w:rsid w:val="00373395"/>
    <w:rsid w:val="00373F5E"/>
    <w:rsid w:val="00374994"/>
    <w:rsid w:val="003753C2"/>
    <w:rsid w:val="003814D3"/>
    <w:rsid w:val="00382F1D"/>
    <w:rsid w:val="00386BBB"/>
    <w:rsid w:val="00386BFB"/>
    <w:rsid w:val="0039523B"/>
    <w:rsid w:val="00397EC2"/>
    <w:rsid w:val="003A0771"/>
    <w:rsid w:val="003A0B3A"/>
    <w:rsid w:val="003B0D40"/>
    <w:rsid w:val="003C4BA7"/>
    <w:rsid w:val="003D1335"/>
    <w:rsid w:val="003D2562"/>
    <w:rsid w:val="003D5EAE"/>
    <w:rsid w:val="003D672B"/>
    <w:rsid w:val="003D7F19"/>
    <w:rsid w:val="003E1F98"/>
    <w:rsid w:val="003E24F4"/>
    <w:rsid w:val="003E4075"/>
    <w:rsid w:val="003E560A"/>
    <w:rsid w:val="003E61F6"/>
    <w:rsid w:val="003E7E7C"/>
    <w:rsid w:val="003F04FB"/>
    <w:rsid w:val="003F17C4"/>
    <w:rsid w:val="003F6533"/>
    <w:rsid w:val="003F796C"/>
    <w:rsid w:val="004112A3"/>
    <w:rsid w:val="00420248"/>
    <w:rsid w:val="00423523"/>
    <w:rsid w:val="00427340"/>
    <w:rsid w:val="00427E12"/>
    <w:rsid w:val="00431703"/>
    <w:rsid w:val="00432DA4"/>
    <w:rsid w:val="00457150"/>
    <w:rsid w:val="00460B41"/>
    <w:rsid w:val="00463979"/>
    <w:rsid w:val="00463E84"/>
    <w:rsid w:val="00465495"/>
    <w:rsid w:val="00465FD4"/>
    <w:rsid w:val="00470B36"/>
    <w:rsid w:val="0047173A"/>
    <w:rsid w:val="004747A6"/>
    <w:rsid w:val="004807CF"/>
    <w:rsid w:val="00486AE6"/>
    <w:rsid w:val="00490E01"/>
    <w:rsid w:val="004977A9"/>
    <w:rsid w:val="004A286D"/>
    <w:rsid w:val="004B3823"/>
    <w:rsid w:val="004C214B"/>
    <w:rsid w:val="004C4CD7"/>
    <w:rsid w:val="004E04EA"/>
    <w:rsid w:val="004E2234"/>
    <w:rsid w:val="004E3B67"/>
    <w:rsid w:val="004E3DAB"/>
    <w:rsid w:val="004F1E3F"/>
    <w:rsid w:val="004F23BD"/>
    <w:rsid w:val="0050301A"/>
    <w:rsid w:val="005111B9"/>
    <w:rsid w:val="00511A23"/>
    <w:rsid w:val="00514A4A"/>
    <w:rsid w:val="00516E72"/>
    <w:rsid w:val="005177A3"/>
    <w:rsid w:val="00522F68"/>
    <w:rsid w:val="00524944"/>
    <w:rsid w:val="00537F1B"/>
    <w:rsid w:val="00540F6F"/>
    <w:rsid w:val="00541C0B"/>
    <w:rsid w:val="0054533D"/>
    <w:rsid w:val="00547A12"/>
    <w:rsid w:val="00561737"/>
    <w:rsid w:val="0056605D"/>
    <w:rsid w:val="00570582"/>
    <w:rsid w:val="00583DC3"/>
    <w:rsid w:val="005858ED"/>
    <w:rsid w:val="00587256"/>
    <w:rsid w:val="0059261E"/>
    <w:rsid w:val="005A27CB"/>
    <w:rsid w:val="005A306C"/>
    <w:rsid w:val="005A48A2"/>
    <w:rsid w:val="005A5220"/>
    <w:rsid w:val="005A7685"/>
    <w:rsid w:val="005B27DD"/>
    <w:rsid w:val="005B35B7"/>
    <w:rsid w:val="005B75AF"/>
    <w:rsid w:val="005C130B"/>
    <w:rsid w:val="005C48D8"/>
    <w:rsid w:val="005D606B"/>
    <w:rsid w:val="005E01E3"/>
    <w:rsid w:val="005E3726"/>
    <w:rsid w:val="005F0179"/>
    <w:rsid w:val="00604F15"/>
    <w:rsid w:val="0062763E"/>
    <w:rsid w:val="00633428"/>
    <w:rsid w:val="0064564B"/>
    <w:rsid w:val="00647B33"/>
    <w:rsid w:val="00651826"/>
    <w:rsid w:val="00652E6E"/>
    <w:rsid w:val="00652FFE"/>
    <w:rsid w:val="0066300A"/>
    <w:rsid w:val="00672433"/>
    <w:rsid w:val="00680573"/>
    <w:rsid w:val="00680A65"/>
    <w:rsid w:val="00681ACB"/>
    <w:rsid w:val="00686C16"/>
    <w:rsid w:val="00690E4D"/>
    <w:rsid w:val="00696137"/>
    <w:rsid w:val="006B6413"/>
    <w:rsid w:val="006D3964"/>
    <w:rsid w:val="006D66B0"/>
    <w:rsid w:val="006E2246"/>
    <w:rsid w:val="006F59E8"/>
    <w:rsid w:val="006F6361"/>
    <w:rsid w:val="00701A8E"/>
    <w:rsid w:val="00706D1F"/>
    <w:rsid w:val="00712A8C"/>
    <w:rsid w:val="00724396"/>
    <w:rsid w:val="007261A6"/>
    <w:rsid w:val="00726563"/>
    <w:rsid w:val="00735321"/>
    <w:rsid w:val="0074078E"/>
    <w:rsid w:val="00742335"/>
    <w:rsid w:val="0074575F"/>
    <w:rsid w:val="00747804"/>
    <w:rsid w:val="00751979"/>
    <w:rsid w:val="00754B78"/>
    <w:rsid w:val="00766555"/>
    <w:rsid w:val="00770EE9"/>
    <w:rsid w:val="00781579"/>
    <w:rsid w:val="007851A2"/>
    <w:rsid w:val="00787946"/>
    <w:rsid w:val="00787EED"/>
    <w:rsid w:val="00797A76"/>
    <w:rsid w:val="007B12F7"/>
    <w:rsid w:val="007B34B6"/>
    <w:rsid w:val="007B4744"/>
    <w:rsid w:val="007B6B0D"/>
    <w:rsid w:val="007B715E"/>
    <w:rsid w:val="007C2310"/>
    <w:rsid w:val="007C2644"/>
    <w:rsid w:val="007C3CCE"/>
    <w:rsid w:val="007D2C40"/>
    <w:rsid w:val="007D3D5C"/>
    <w:rsid w:val="007D5AEA"/>
    <w:rsid w:val="007E0ECC"/>
    <w:rsid w:val="007E50DA"/>
    <w:rsid w:val="00801403"/>
    <w:rsid w:val="00804195"/>
    <w:rsid w:val="00815073"/>
    <w:rsid w:val="00815928"/>
    <w:rsid w:val="008237F7"/>
    <w:rsid w:val="008257B9"/>
    <w:rsid w:val="00826B14"/>
    <w:rsid w:val="00845469"/>
    <w:rsid w:val="0084584F"/>
    <w:rsid w:val="00850EAE"/>
    <w:rsid w:val="0085657C"/>
    <w:rsid w:val="008652AE"/>
    <w:rsid w:val="00867C01"/>
    <w:rsid w:val="0087438D"/>
    <w:rsid w:val="0087776D"/>
    <w:rsid w:val="008778A4"/>
    <w:rsid w:val="008920B9"/>
    <w:rsid w:val="008926BD"/>
    <w:rsid w:val="008C2F81"/>
    <w:rsid w:val="008D1E33"/>
    <w:rsid w:val="008D2C4E"/>
    <w:rsid w:val="008D6FD2"/>
    <w:rsid w:val="00900AD0"/>
    <w:rsid w:val="00916FF5"/>
    <w:rsid w:val="00921643"/>
    <w:rsid w:val="00922980"/>
    <w:rsid w:val="00923089"/>
    <w:rsid w:val="00924D3F"/>
    <w:rsid w:val="00933431"/>
    <w:rsid w:val="00950B0C"/>
    <w:rsid w:val="009511E8"/>
    <w:rsid w:val="00955AC2"/>
    <w:rsid w:val="009571F7"/>
    <w:rsid w:val="00961378"/>
    <w:rsid w:val="00977CEC"/>
    <w:rsid w:val="00991EB5"/>
    <w:rsid w:val="00992B7C"/>
    <w:rsid w:val="009A7126"/>
    <w:rsid w:val="009B0DBC"/>
    <w:rsid w:val="009B1BA0"/>
    <w:rsid w:val="009B28B9"/>
    <w:rsid w:val="009E326F"/>
    <w:rsid w:val="009E709B"/>
    <w:rsid w:val="009F5392"/>
    <w:rsid w:val="009F5951"/>
    <w:rsid w:val="00A04ACE"/>
    <w:rsid w:val="00A246A6"/>
    <w:rsid w:val="00A32AE6"/>
    <w:rsid w:val="00A402C1"/>
    <w:rsid w:val="00A46FFE"/>
    <w:rsid w:val="00A504AC"/>
    <w:rsid w:val="00A515EB"/>
    <w:rsid w:val="00A563D4"/>
    <w:rsid w:val="00A60977"/>
    <w:rsid w:val="00A62D07"/>
    <w:rsid w:val="00A7581D"/>
    <w:rsid w:val="00A82132"/>
    <w:rsid w:val="00A87366"/>
    <w:rsid w:val="00AA145F"/>
    <w:rsid w:val="00AA218C"/>
    <w:rsid w:val="00AC3CDF"/>
    <w:rsid w:val="00AD5694"/>
    <w:rsid w:val="00AE798D"/>
    <w:rsid w:val="00AF467F"/>
    <w:rsid w:val="00B00989"/>
    <w:rsid w:val="00B07B25"/>
    <w:rsid w:val="00B25B76"/>
    <w:rsid w:val="00B31C74"/>
    <w:rsid w:val="00B404C5"/>
    <w:rsid w:val="00B529CF"/>
    <w:rsid w:val="00B60D47"/>
    <w:rsid w:val="00B614A5"/>
    <w:rsid w:val="00B651FD"/>
    <w:rsid w:val="00B666CE"/>
    <w:rsid w:val="00B7216E"/>
    <w:rsid w:val="00B72AA0"/>
    <w:rsid w:val="00B76A8B"/>
    <w:rsid w:val="00B846D5"/>
    <w:rsid w:val="00B92ED1"/>
    <w:rsid w:val="00BA5DA1"/>
    <w:rsid w:val="00BA7C27"/>
    <w:rsid w:val="00BB0D05"/>
    <w:rsid w:val="00BB2A5B"/>
    <w:rsid w:val="00BB49CB"/>
    <w:rsid w:val="00BB6FAF"/>
    <w:rsid w:val="00BC4DCF"/>
    <w:rsid w:val="00BC522C"/>
    <w:rsid w:val="00BD0D96"/>
    <w:rsid w:val="00BE4CDD"/>
    <w:rsid w:val="00BE57B7"/>
    <w:rsid w:val="00BF06C0"/>
    <w:rsid w:val="00BF4B10"/>
    <w:rsid w:val="00BF7639"/>
    <w:rsid w:val="00C055A8"/>
    <w:rsid w:val="00C261E5"/>
    <w:rsid w:val="00C344CA"/>
    <w:rsid w:val="00C365C5"/>
    <w:rsid w:val="00C41B83"/>
    <w:rsid w:val="00C42AD5"/>
    <w:rsid w:val="00C42B91"/>
    <w:rsid w:val="00C44D59"/>
    <w:rsid w:val="00C526D9"/>
    <w:rsid w:val="00C566ED"/>
    <w:rsid w:val="00C70D9C"/>
    <w:rsid w:val="00C75119"/>
    <w:rsid w:val="00C76083"/>
    <w:rsid w:val="00C93768"/>
    <w:rsid w:val="00C946E6"/>
    <w:rsid w:val="00CD15CB"/>
    <w:rsid w:val="00CD326A"/>
    <w:rsid w:val="00CD3597"/>
    <w:rsid w:val="00CD4C40"/>
    <w:rsid w:val="00CE1002"/>
    <w:rsid w:val="00CE290D"/>
    <w:rsid w:val="00CE2F69"/>
    <w:rsid w:val="00CE677B"/>
    <w:rsid w:val="00CF1B76"/>
    <w:rsid w:val="00CF7344"/>
    <w:rsid w:val="00D0141D"/>
    <w:rsid w:val="00D05296"/>
    <w:rsid w:val="00D31985"/>
    <w:rsid w:val="00D32242"/>
    <w:rsid w:val="00D32E1A"/>
    <w:rsid w:val="00D3393C"/>
    <w:rsid w:val="00D3536B"/>
    <w:rsid w:val="00D423A8"/>
    <w:rsid w:val="00D46E13"/>
    <w:rsid w:val="00D47654"/>
    <w:rsid w:val="00D539A0"/>
    <w:rsid w:val="00D62CA9"/>
    <w:rsid w:val="00D64A48"/>
    <w:rsid w:val="00D7489C"/>
    <w:rsid w:val="00D95DC4"/>
    <w:rsid w:val="00D96AFB"/>
    <w:rsid w:val="00DA5197"/>
    <w:rsid w:val="00DB4DD1"/>
    <w:rsid w:val="00DB692B"/>
    <w:rsid w:val="00DC5E9A"/>
    <w:rsid w:val="00DC602E"/>
    <w:rsid w:val="00DD0CE6"/>
    <w:rsid w:val="00DD3DF1"/>
    <w:rsid w:val="00DE45D7"/>
    <w:rsid w:val="00DF03E8"/>
    <w:rsid w:val="00DF534D"/>
    <w:rsid w:val="00DF537B"/>
    <w:rsid w:val="00E05AB4"/>
    <w:rsid w:val="00E10974"/>
    <w:rsid w:val="00E11696"/>
    <w:rsid w:val="00E13FA9"/>
    <w:rsid w:val="00E310AC"/>
    <w:rsid w:val="00E34A50"/>
    <w:rsid w:val="00E46037"/>
    <w:rsid w:val="00E473AD"/>
    <w:rsid w:val="00E51B6F"/>
    <w:rsid w:val="00E6515E"/>
    <w:rsid w:val="00E70015"/>
    <w:rsid w:val="00E723D1"/>
    <w:rsid w:val="00E738E6"/>
    <w:rsid w:val="00E74A74"/>
    <w:rsid w:val="00E80FAE"/>
    <w:rsid w:val="00E85148"/>
    <w:rsid w:val="00E965F3"/>
    <w:rsid w:val="00EB0964"/>
    <w:rsid w:val="00EB6EF2"/>
    <w:rsid w:val="00EC59BE"/>
    <w:rsid w:val="00EC6345"/>
    <w:rsid w:val="00ED551E"/>
    <w:rsid w:val="00EE09CE"/>
    <w:rsid w:val="00F010E2"/>
    <w:rsid w:val="00F022ED"/>
    <w:rsid w:val="00F07A0F"/>
    <w:rsid w:val="00F11506"/>
    <w:rsid w:val="00F13DFF"/>
    <w:rsid w:val="00F21C53"/>
    <w:rsid w:val="00F21EF9"/>
    <w:rsid w:val="00F22967"/>
    <w:rsid w:val="00F24816"/>
    <w:rsid w:val="00F30668"/>
    <w:rsid w:val="00F34D2F"/>
    <w:rsid w:val="00F35607"/>
    <w:rsid w:val="00F368F2"/>
    <w:rsid w:val="00F423DE"/>
    <w:rsid w:val="00F47263"/>
    <w:rsid w:val="00F64B73"/>
    <w:rsid w:val="00F657CE"/>
    <w:rsid w:val="00F67A17"/>
    <w:rsid w:val="00F81E51"/>
    <w:rsid w:val="00F8264A"/>
    <w:rsid w:val="00F87FD4"/>
    <w:rsid w:val="00F900A3"/>
    <w:rsid w:val="00FA4D3F"/>
    <w:rsid w:val="00FB1F0B"/>
    <w:rsid w:val="00FC0126"/>
    <w:rsid w:val="00FD32B8"/>
    <w:rsid w:val="00FE4680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80"/>
  </w:style>
  <w:style w:type="paragraph" w:styleId="2">
    <w:name w:val="heading 2"/>
    <w:basedOn w:val="a"/>
    <w:link w:val="20"/>
    <w:uiPriority w:val="9"/>
    <w:qFormat/>
    <w:rsid w:val="00801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014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14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651F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14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14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14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42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52A"/>
  </w:style>
  <w:style w:type="paragraph" w:styleId="a5">
    <w:name w:val="footer"/>
    <w:basedOn w:val="a"/>
    <w:link w:val="a6"/>
    <w:uiPriority w:val="99"/>
    <w:unhideWhenUsed/>
    <w:rsid w:val="00242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52A"/>
  </w:style>
  <w:style w:type="paragraph" w:styleId="a7">
    <w:name w:val="List Paragraph"/>
    <w:basedOn w:val="a"/>
    <w:uiPriority w:val="34"/>
    <w:qFormat/>
    <w:rsid w:val="00055A27"/>
    <w:pPr>
      <w:ind w:left="720"/>
      <w:contextualSpacing/>
    </w:pPr>
  </w:style>
  <w:style w:type="table" w:styleId="a8">
    <w:name w:val="Table Grid"/>
    <w:basedOn w:val="a1"/>
    <w:rsid w:val="00A51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6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3F71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EB096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c">
    <w:name w:val="Hyperlink"/>
    <w:basedOn w:val="a0"/>
    <w:uiPriority w:val="99"/>
    <w:unhideWhenUsed/>
    <w:rsid w:val="00647B33"/>
    <w:rPr>
      <w:color w:val="0000FF" w:themeColor="hyperlink"/>
      <w:u w:val="single"/>
    </w:rPr>
  </w:style>
  <w:style w:type="paragraph" w:customStyle="1" w:styleId="ad">
    <w:name w:val="Знак"/>
    <w:basedOn w:val="a"/>
    <w:rsid w:val="005249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rsid w:val="00B651F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e">
    <w:name w:val="Знак"/>
    <w:basedOn w:val="a"/>
    <w:rsid w:val="00B651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">
    <w:name w:val="Знак"/>
    <w:basedOn w:val="a"/>
    <w:rsid w:val="00235D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0">
    <w:name w:val="Знак"/>
    <w:basedOn w:val="a"/>
    <w:rsid w:val="001C5B3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1">
    <w:name w:val="Знак"/>
    <w:basedOn w:val="a"/>
    <w:rsid w:val="002C434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2">
    <w:name w:val="No Spacing"/>
    <w:uiPriority w:val="1"/>
    <w:qFormat/>
    <w:rsid w:val="000502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1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014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14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651F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14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14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14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42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52A"/>
  </w:style>
  <w:style w:type="paragraph" w:styleId="a5">
    <w:name w:val="footer"/>
    <w:basedOn w:val="a"/>
    <w:link w:val="a6"/>
    <w:uiPriority w:val="99"/>
    <w:unhideWhenUsed/>
    <w:rsid w:val="00242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52A"/>
  </w:style>
  <w:style w:type="paragraph" w:styleId="a7">
    <w:name w:val="List Paragraph"/>
    <w:basedOn w:val="a"/>
    <w:uiPriority w:val="34"/>
    <w:qFormat/>
    <w:rsid w:val="00055A27"/>
    <w:pPr>
      <w:ind w:left="720"/>
      <w:contextualSpacing/>
    </w:pPr>
  </w:style>
  <w:style w:type="table" w:styleId="a8">
    <w:name w:val="Table Grid"/>
    <w:basedOn w:val="a1"/>
    <w:rsid w:val="00A51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6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3F71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EB096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c">
    <w:name w:val="Hyperlink"/>
    <w:basedOn w:val="a0"/>
    <w:uiPriority w:val="99"/>
    <w:unhideWhenUsed/>
    <w:rsid w:val="00647B33"/>
    <w:rPr>
      <w:color w:val="0000FF" w:themeColor="hyperlink"/>
      <w:u w:val="single"/>
    </w:rPr>
  </w:style>
  <w:style w:type="paragraph" w:customStyle="1" w:styleId="ad">
    <w:name w:val="Знак"/>
    <w:basedOn w:val="a"/>
    <w:rsid w:val="005249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rsid w:val="00B651F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e">
    <w:name w:val="Знак"/>
    <w:basedOn w:val="a"/>
    <w:rsid w:val="00B651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">
    <w:name w:val="Знак"/>
    <w:basedOn w:val="a"/>
    <w:rsid w:val="00235D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0">
    <w:name w:val="Знак"/>
    <w:basedOn w:val="a"/>
    <w:rsid w:val="001C5B3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1">
    <w:name w:val="Знак"/>
    <w:basedOn w:val="a"/>
    <w:rsid w:val="002C434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2">
    <w:name w:val="No Spacing"/>
    <w:uiPriority w:val="1"/>
    <w:qFormat/>
    <w:rsid w:val="000502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tkrytie.edu.yar.ru/img/public/mat_conf_20.pdf" TargetMode="Externa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S-procol\&#1094;&#1077;&#1085;&#1090;&#1088;%20&#1086;&#1090;&#1082;&#1088;&#1099;&#1090;&#1080;&#1077;\&#1050;&#1086;&#1085;&#1092;&#1077;&#1088;&#1077;&#1085;&#1094;&#1080;&#1103;\2019-2020\&#1048;&#1058;&#1054;&#1043;&#1048;\&#1048;&#1058;&#1054;&#1043;&#1048;%20&#1056;&#1040;&#1041;&#1054;&#1058;&#1067;%20&#1048;%20&#1058;&#1044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069640962811341E-2"/>
          <c:y val="5.7066332577980237E-2"/>
          <c:w val="0.9014731033383635"/>
          <c:h val="0.4826304895860683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Лист1!$A$1:$A$17</c:f>
              <c:strCache>
                <c:ptCount val="16"/>
                <c:pt idx="0">
                  <c:v>биология</c:v>
                </c:pt>
                <c:pt idx="1">
                  <c:v>география</c:v>
                </c:pt>
                <c:pt idx="2">
                  <c:v>информатика</c:v>
                </c:pt>
                <c:pt idx="3">
                  <c:v>история</c:v>
                </c:pt>
                <c:pt idx="4">
                  <c:v>культурология</c:v>
                </c:pt>
                <c:pt idx="5">
                  <c:v>литературоведение</c:v>
                </c:pt>
                <c:pt idx="6">
                  <c:v>математика</c:v>
                </c:pt>
                <c:pt idx="7">
                  <c:v>право</c:v>
                </c:pt>
                <c:pt idx="8">
                  <c:v>психология</c:v>
                </c:pt>
                <c:pt idx="9">
                  <c:v>социально-политические науки</c:v>
                </c:pt>
                <c:pt idx="10">
                  <c:v>физика</c:v>
                </c:pt>
                <c:pt idx="11">
                  <c:v>химия</c:v>
                </c:pt>
                <c:pt idx="12">
                  <c:v>экология</c:v>
                </c:pt>
                <c:pt idx="13">
                  <c:v>экономика</c:v>
                </c:pt>
                <c:pt idx="14">
                  <c:v>языкознание-рус.</c:v>
                </c:pt>
                <c:pt idx="15">
                  <c:v>языкознание-англ.</c:v>
                </c:pt>
              </c:strCache>
            </c:strRef>
          </c:cat>
          <c:val>
            <c:numRef>
              <c:f>Лист1!$B$1:$B$17</c:f>
              <c:numCache>
                <c:formatCode>General</c:formatCode>
                <c:ptCount val="17"/>
                <c:pt idx="0">
                  <c:v>63</c:v>
                </c:pt>
                <c:pt idx="1">
                  <c:v>10</c:v>
                </c:pt>
                <c:pt idx="2">
                  <c:v>16</c:v>
                </c:pt>
                <c:pt idx="3">
                  <c:v>69</c:v>
                </c:pt>
                <c:pt idx="4">
                  <c:v>24</c:v>
                </c:pt>
                <c:pt idx="5">
                  <c:v>28</c:v>
                </c:pt>
                <c:pt idx="6">
                  <c:v>24</c:v>
                </c:pt>
                <c:pt idx="7">
                  <c:v>13</c:v>
                </c:pt>
                <c:pt idx="8">
                  <c:v>39</c:v>
                </c:pt>
                <c:pt idx="9">
                  <c:v>15</c:v>
                </c:pt>
                <c:pt idx="10">
                  <c:v>24</c:v>
                </c:pt>
                <c:pt idx="11">
                  <c:v>35</c:v>
                </c:pt>
                <c:pt idx="12">
                  <c:v>71</c:v>
                </c:pt>
                <c:pt idx="13">
                  <c:v>14</c:v>
                </c:pt>
                <c:pt idx="14">
                  <c:v>27</c:v>
                </c:pt>
                <c:pt idx="15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6771456"/>
        <c:axId val="70198400"/>
      </c:barChart>
      <c:catAx>
        <c:axId val="96771456"/>
        <c:scaling>
          <c:orientation val="minMax"/>
        </c:scaling>
        <c:delete val="0"/>
        <c:axPos val="b"/>
        <c:majorTickMark val="out"/>
        <c:minorTickMark val="none"/>
        <c:tickLblPos val="nextTo"/>
        <c:crossAx val="70198400"/>
        <c:crosses val="autoZero"/>
        <c:auto val="1"/>
        <c:lblAlgn val="ctr"/>
        <c:lblOffset val="100"/>
        <c:noMultiLvlLbl val="0"/>
      </c:catAx>
      <c:valAx>
        <c:axId val="70198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677145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ser>
          <c:idx val="0"/>
          <c:order val="0"/>
          <c:dPt>
            <c:idx val="1"/>
            <c:bubble3D val="0"/>
            <c:explosion val="1"/>
          </c:dPt>
          <c:dLbls>
            <c:dLbl>
              <c:idx val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Лист1!$A$32:$A$33</c:f>
              <c:strCache>
                <c:ptCount val="2"/>
                <c:pt idx="0">
                  <c:v>Естественные и точные науки</c:v>
                </c:pt>
                <c:pt idx="1">
                  <c:v>Гуманитарные и общественные науки</c:v>
                </c:pt>
              </c:strCache>
            </c:strRef>
          </c:cat>
          <c:val>
            <c:numRef>
              <c:f>Лист1!$B$32:$B$33</c:f>
              <c:numCache>
                <c:formatCode>General</c:formatCode>
                <c:ptCount val="2"/>
                <c:pt idx="0">
                  <c:v>257</c:v>
                </c:pt>
                <c:pt idx="1">
                  <c:v>224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92">
          <a:noFill/>
        </a:ln>
      </c:spPr>
    </c:plotArea>
    <c:legend>
      <c:legendPos val="b"/>
      <c:overlay val="0"/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A4139-F5F5-4C2F-B475-CC9C0044C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6034</Words>
  <Characters>34400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760512</dc:creator>
  <cp:lastModifiedBy>Kab4_admin</cp:lastModifiedBy>
  <cp:revision>4</cp:revision>
  <dcterms:created xsi:type="dcterms:W3CDTF">2021-04-19T20:02:00Z</dcterms:created>
  <dcterms:modified xsi:type="dcterms:W3CDTF">2021-07-15T12:22:00Z</dcterms:modified>
</cp:coreProperties>
</file>